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95" w:rsidRPr="00C35B6E" w:rsidRDefault="00C10B95" w:rsidP="00C10B95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C35B6E">
        <w:rPr>
          <w:b/>
          <w:u w:val="none"/>
        </w:rPr>
        <w:t>ВИСНОВКИ</w:t>
      </w:r>
    </w:p>
    <w:p w:rsidR="00C10B95" w:rsidRPr="00C35B6E" w:rsidRDefault="00C10B95" w:rsidP="00C10B95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Pr="00C35B6E">
        <w:rPr>
          <w:rFonts w:ascii="Arial" w:hAnsi="Arial" w:cs="Arial"/>
          <w:b/>
          <w:szCs w:val="24"/>
          <w:lang w:val="uk-UA"/>
        </w:rPr>
        <w:t>1</w:t>
      </w:r>
      <w:r w:rsidR="00DD482B">
        <w:rPr>
          <w:rFonts w:ascii="Arial" w:hAnsi="Arial" w:cs="Arial"/>
          <w:b/>
          <w:szCs w:val="24"/>
          <w:lang w:val="uk-UA"/>
        </w:rPr>
        <w:t>4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</w:p>
    <w:p w:rsidR="00C10B95" w:rsidRPr="002A40A4" w:rsidRDefault="00C10B95" w:rsidP="00C10B95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 w:rsidR="0085227D"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Pr="002A40A4">
        <w:rPr>
          <w:rFonts w:ascii="Arial" w:hAnsi="Arial" w:cs="Arial"/>
          <w:szCs w:val="24"/>
          <w:lang w:val="uk-UA"/>
        </w:rPr>
        <w:t>1</w:t>
      </w:r>
      <w:r w:rsidR="00DD482B">
        <w:rPr>
          <w:rFonts w:ascii="Arial" w:hAnsi="Arial" w:cs="Arial"/>
          <w:szCs w:val="24"/>
          <w:lang w:val="uk-UA"/>
        </w:rPr>
        <w:t>4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6</w:t>
      </w:r>
      <w:r w:rsidR="00DD482B">
        <w:rPr>
          <w:rFonts w:ascii="Arial" w:hAnsi="Arial" w:cs="Arial"/>
          <w:szCs w:val="24"/>
          <w:lang w:val="uk-UA"/>
        </w:rPr>
        <w:t>8</w:t>
      </w:r>
      <w:r w:rsidRPr="002A40A4">
        <w:rPr>
          <w:rFonts w:ascii="Arial" w:hAnsi="Arial" w:cs="Arial"/>
          <w:b/>
          <w:szCs w:val="24"/>
          <w:lang w:val="uk-UA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Pr="002A40A4">
        <w:rPr>
          <w:rFonts w:ascii="Arial" w:hAnsi="Arial" w:cs="Arial"/>
          <w:szCs w:val="24"/>
        </w:rPr>
        <w:t>.</w:t>
      </w:r>
    </w:p>
    <w:p w:rsidR="00C10B95" w:rsidRPr="002A40A4" w:rsidRDefault="00C10B95" w:rsidP="00C10B95">
      <w:pPr>
        <w:tabs>
          <w:tab w:val="left" w:pos="4962"/>
        </w:tabs>
        <w:ind w:left="0"/>
        <w:rPr>
          <w:rFonts w:ascii="Arial" w:hAnsi="Arial" w:cs="Arial"/>
          <w:sz w:val="24"/>
          <w:szCs w:val="24"/>
          <w:lang w:val="uk-UA"/>
        </w:rPr>
      </w:pP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Pr="002A40A4">
        <w:rPr>
          <w:rFonts w:ascii="Arial" w:hAnsi="Arial" w:cs="Arial"/>
          <w:sz w:val="24"/>
          <w:szCs w:val="24"/>
          <w:lang w:val="uk-UA"/>
        </w:rPr>
        <w:t>і</w:t>
      </w:r>
      <w:proofErr w:type="spellStart"/>
      <w:r w:rsidRPr="002A40A4">
        <w:rPr>
          <w:rFonts w:ascii="Arial" w:hAnsi="Arial" w:cs="Arial"/>
          <w:sz w:val="24"/>
          <w:szCs w:val="24"/>
        </w:rPr>
        <w:t>кова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чисельність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працюючих </w:t>
      </w:r>
      <w:r w:rsidRPr="002A40A4">
        <w:rPr>
          <w:rFonts w:ascii="Arial" w:hAnsi="Arial" w:cs="Arial"/>
          <w:sz w:val="24"/>
          <w:szCs w:val="24"/>
        </w:rPr>
        <w:t>на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кінець звітного періоду  </w:t>
      </w:r>
      <w:r w:rsidR="00D8790C" w:rsidRPr="00944CF7">
        <w:rPr>
          <w:rFonts w:ascii="Arial" w:hAnsi="Arial" w:cs="Arial"/>
          <w:b/>
          <w:sz w:val="24"/>
          <w:szCs w:val="24"/>
        </w:rPr>
        <w:t>4</w:t>
      </w:r>
      <w:r w:rsidR="00324FED">
        <w:rPr>
          <w:rFonts w:ascii="Arial" w:hAnsi="Arial" w:cs="Arial"/>
          <w:b/>
          <w:sz w:val="24"/>
          <w:szCs w:val="24"/>
          <w:lang w:val="uk-UA"/>
        </w:rPr>
        <w:t>9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чол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r w:rsidR="00D8790C">
        <w:rPr>
          <w:rFonts w:ascii="Arial" w:hAnsi="Arial" w:cs="Arial"/>
          <w:szCs w:val="24"/>
          <w:lang w:val="uk-UA"/>
        </w:rPr>
        <w:t xml:space="preserve">Акціонерне Товариство працює над </w:t>
      </w:r>
      <w:r w:rsidRPr="002A40A4">
        <w:rPr>
          <w:rFonts w:ascii="Arial" w:hAnsi="Arial" w:cs="Arial"/>
          <w:szCs w:val="24"/>
          <w:lang w:val="uk-UA"/>
        </w:rPr>
        <w:t xml:space="preserve">  питання</w:t>
      </w:r>
      <w:r w:rsidR="00D8790C">
        <w:rPr>
          <w:rFonts w:ascii="Arial" w:hAnsi="Arial" w:cs="Arial"/>
          <w:szCs w:val="24"/>
          <w:lang w:val="uk-UA"/>
        </w:rPr>
        <w:t>м</w:t>
      </w:r>
      <w:r w:rsidRPr="002A40A4">
        <w:rPr>
          <w:rFonts w:ascii="Arial" w:hAnsi="Arial" w:cs="Arial"/>
          <w:szCs w:val="24"/>
          <w:lang w:val="uk-UA"/>
        </w:rPr>
        <w:t xml:space="preserve"> пошуку спеціалістів.</w:t>
      </w:r>
    </w:p>
    <w:p w:rsidR="00C10B95" w:rsidRPr="002A40A4" w:rsidRDefault="00C10B95" w:rsidP="00C10B95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>У 201</w:t>
      </w:r>
      <w:r w:rsidR="00DD482B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 w:val="24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324FED">
        <w:rPr>
          <w:rFonts w:ascii="Arial" w:hAnsi="Arial" w:cs="Arial"/>
          <w:b/>
          <w:sz w:val="24"/>
          <w:szCs w:val="24"/>
          <w:lang w:val="uk-UA"/>
        </w:rPr>
        <w:t>7775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C10B95" w:rsidRPr="002A40A4" w:rsidRDefault="00C10B95" w:rsidP="00C10B95">
      <w:pPr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430EC1">
        <w:rPr>
          <w:rFonts w:ascii="Arial" w:hAnsi="Arial" w:cs="Arial"/>
          <w:b/>
          <w:color w:val="000000"/>
          <w:sz w:val="24"/>
          <w:szCs w:val="24"/>
          <w:lang w:val="uk-UA"/>
        </w:rPr>
        <w:t>2450,2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  <w:r w:rsidRPr="002A40A4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C10B95" w:rsidRPr="002A40A4" w:rsidRDefault="00C10B95" w:rsidP="00C10B95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</w:t>
      </w:r>
      <w:r w:rsidR="00E7308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4A5FCD">
        <w:rPr>
          <w:rFonts w:ascii="Arial" w:hAnsi="Arial" w:cs="Arial"/>
          <w:b/>
          <w:color w:val="000000"/>
          <w:sz w:val="24"/>
          <w:szCs w:val="24"/>
          <w:lang w:val="uk-UA"/>
        </w:rPr>
        <w:t>1431,4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</w:rPr>
        <w:t>.;</w:t>
      </w:r>
    </w:p>
    <w:p w:rsidR="00C10B95" w:rsidRPr="002A40A4" w:rsidRDefault="00C10B95" w:rsidP="00C10B95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   </w:t>
      </w:r>
      <w:r w:rsidR="0052187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430EC1">
        <w:rPr>
          <w:rFonts w:ascii="Arial" w:hAnsi="Arial" w:cs="Arial"/>
          <w:b/>
          <w:color w:val="000000"/>
          <w:sz w:val="24"/>
          <w:szCs w:val="24"/>
          <w:lang w:val="uk-UA"/>
        </w:rPr>
        <w:t>3433,6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.;</w:t>
      </w:r>
    </w:p>
    <w:p w:rsidR="00C10B95" w:rsidRPr="002A40A4" w:rsidRDefault="00C10B95" w:rsidP="00C10B95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   </w:t>
      </w:r>
      <w:r w:rsidR="00324FED">
        <w:rPr>
          <w:rFonts w:ascii="Arial" w:hAnsi="Arial" w:cs="Arial"/>
          <w:b/>
          <w:color w:val="000000"/>
          <w:sz w:val="24"/>
          <w:szCs w:val="24"/>
          <w:lang w:val="uk-UA"/>
        </w:rPr>
        <w:t>459,8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.;</w:t>
      </w:r>
    </w:p>
    <w:p w:rsidR="00C10B95" w:rsidRPr="002A40A4" w:rsidRDefault="00C10B95" w:rsidP="00C10B95">
      <w:pPr>
        <w:ind w:left="0"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201</w:t>
      </w:r>
      <w:r w:rsidR="003E4414">
        <w:rPr>
          <w:rFonts w:ascii="Arial" w:hAnsi="Arial" w:cs="Arial"/>
          <w:b/>
          <w:sz w:val="24"/>
          <w:szCs w:val="24"/>
          <w:lang w:val="uk-UA"/>
        </w:rPr>
        <w:t>4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sz w:val="24"/>
          <w:szCs w:val="24"/>
          <w:lang w:val="uk-UA"/>
        </w:rPr>
        <w:t>р</w:t>
      </w:r>
      <w:proofErr w:type="gramEnd"/>
      <w:r w:rsidRPr="002A40A4">
        <w:rPr>
          <w:rFonts w:ascii="Arial" w:hAnsi="Arial" w:cs="Arial"/>
          <w:b/>
          <w:sz w:val="24"/>
          <w:szCs w:val="24"/>
          <w:lang w:val="uk-UA"/>
        </w:rPr>
        <w:t>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2A40A4">
        <w:rPr>
          <w:rFonts w:ascii="Arial" w:hAnsi="Arial" w:cs="Arial"/>
          <w:sz w:val="24"/>
          <w:szCs w:val="24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24FED">
        <w:rPr>
          <w:rFonts w:ascii="Arial" w:hAnsi="Arial" w:cs="Arial"/>
          <w:b/>
          <w:sz w:val="24"/>
          <w:szCs w:val="24"/>
          <w:lang w:val="uk-UA"/>
        </w:rPr>
        <w:t>7356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C10B95" w:rsidRPr="002A40A4" w:rsidRDefault="00C10B95" w:rsidP="00C10B95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="00BD7F45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Матеріальні затрати                                          </w:t>
      </w:r>
      <w:r w:rsidR="001D5272" w:rsidRPr="001D5272">
        <w:rPr>
          <w:rFonts w:ascii="Arial" w:hAnsi="Arial" w:cs="Arial"/>
          <w:b/>
          <w:sz w:val="24"/>
          <w:szCs w:val="24"/>
          <w:lang w:val="uk-UA"/>
        </w:rPr>
        <w:t>2%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</w:p>
    <w:p w:rsidR="00C10B95" w:rsidRPr="002A40A4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="00BD7F45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Утримання будівлі (витрати на електроенергію,  водопостачання і  каналізацію,  газопостачання та обслуговування котельні,  вивезення сміття, дезінфекція,  обслуговування  ліфтів;  експлуатаційні витрати </w:t>
      </w:r>
      <w:r w:rsidR="00DC350B">
        <w:rPr>
          <w:rFonts w:ascii="Arial" w:hAnsi="Arial" w:cs="Arial"/>
          <w:color w:val="000000"/>
          <w:sz w:val="24"/>
          <w:szCs w:val="24"/>
          <w:lang w:val="uk-UA"/>
        </w:rPr>
        <w:t xml:space="preserve">на офісне приміщення в м.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DC350B">
        <w:rPr>
          <w:rFonts w:ascii="Arial" w:hAnsi="Arial" w:cs="Arial"/>
          <w:color w:val="000000"/>
          <w:sz w:val="24"/>
          <w:szCs w:val="24"/>
          <w:lang w:val="uk-UA"/>
        </w:rPr>
        <w:t>інниця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, охорона будівлі) -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</w:t>
      </w:r>
      <w:r w:rsidR="00DC350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</w:t>
      </w:r>
      <w:r w:rsidR="00BD7F4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="00956CB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</w:t>
      </w:r>
      <w:r w:rsidR="000F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D5272" w:rsidRPr="001D527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24 </w:t>
      </w:r>
      <w:r w:rsidR="001D5272" w:rsidRPr="001D5272">
        <w:rPr>
          <w:rFonts w:ascii="Arial" w:hAnsi="Arial" w:cs="Arial"/>
          <w:color w:val="000000"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3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  <w:r w:rsidR="00BD7F4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Обслуговування виробництва (засоби зв’язку, обслуговування банку, витрати на відрядження) </w:t>
      </w:r>
      <w:r w:rsidR="00956CBF">
        <w:rPr>
          <w:rFonts w:ascii="Arial" w:hAnsi="Arial" w:cs="Arial"/>
          <w:sz w:val="24"/>
          <w:szCs w:val="24"/>
          <w:lang w:val="uk-UA"/>
        </w:rPr>
        <w:t>-</w:t>
      </w:r>
      <w:r w:rsidRPr="002A40A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2A40A4">
        <w:rPr>
          <w:rFonts w:ascii="Arial" w:hAnsi="Arial" w:cs="Arial"/>
          <w:sz w:val="24"/>
          <w:szCs w:val="24"/>
        </w:rPr>
        <w:t xml:space="preserve">     </w:t>
      </w:r>
      <w:r w:rsidR="00956CBF">
        <w:rPr>
          <w:rFonts w:ascii="Arial" w:hAnsi="Arial" w:cs="Arial"/>
          <w:sz w:val="24"/>
          <w:szCs w:val="24"/>
          <w:lang w:val="uk-UA"/>
        </w:rPr>
        <w:t xml:space="preserve">  </w:t>
      </w:r>
      <w:r w:rsidR="001D5272" w:rsidRPr="001D5272">
        <w:rPr>
          <w:rFonts w:ascii="Arial" w:hAnsi="Arial" w:cs="Arial"/>
          <w:b/>
          <w:sz w:val="24"/>
          <w:szCs w:val="24"/>
        </w:rPr>
        <w:t>3%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C10B95" w:rsidRPr="002B30CC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BD7F4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Амортизація –                            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2B30CC"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>3%.</w:t>
      </w:r>
    </w:p>
    <w:p w:rsidR="00C10B95" w:rsidRPr="009A0BC7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5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="00BD7F4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34598F">
        <w:rPr>
          <w:rFonts w:ascii="Arial" w:hAnsi="Arial" w:cs="Arial"/>
          <w:color w:val="000000"/>
          <w:sz w:val="24"/>
          <w:szCs w:val="24"/>
          <w:lang w:val="uk-UA"/>
        </w:rPr>
        <w:t>Витрати на оплату праці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 w:rsidR="00956CBF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="002B30CC" w:rsidRPr="002B30C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2A3C">
        <w:rPr>
          <w:rFonts w:ascii="Arial" w:hAnsi="Arial" w:cs="Arial"/>
          <w:b/>
          <w:color w:val="000000"/>
          <w:sz w:val="24"/>
          <w:szCs w:val="24"/>
          <w:lang w:val="uk-UA"/>
        </w:rPr>
        <w:t>42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>%</w:t>
      </w:r>
      <w:r w:rsidR="009A0BC7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C10B95" w:rsidRPr="002B30CC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6.</w:t>
      </w:r>
      <w:r w:rsidR="00BD7F4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34598F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 w:rsidR="0034598F"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 w:rsidR="0034598F"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</w:t>
      </w:r>
      <w:r w:rsidR="00956CBF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34598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</w:t>
      </w:r>
      <w:r w:rsidR="00956CB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2A3C">
        <w:rPr>
          <w:rFonts w:ascii="Arial" w:hAnsi="Arial" w:cs="Arial"/>
          <w:b/>
          <w:color w:val="000000"/>
          <w:sz w:val="24"/>
          <w:szCs w:val="24"/>
          <w:lang w:val="uk-UA"/>
        </w:rPr>
        <w:t>15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C10B95" w:rsidRPr="007E69E7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7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56CB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 xml:space="preserve">  4%</w:t>
      </w:r>
      <w:r w:rsidR="00B156DF" w:rsidRPr="007E69E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956CBF">
        <w:rPr>
          <w:rFonts w:ascii="Arial" w:hAnsi="Arial" w:cs="Arial"/>
          <w:b/>
          <w:szCs w:val="24"/>
          <w:lang w:val="ru-RU"/>
        </w:rPr>
        <w:t>8</w:t>
      </w:r>
      <w:r w:rsidRPr="00776069">
        <w:rPr>
          <w:rFonts w:ascii="Arial" w:hAnsi="Arial" w:cs="Arial"/>
          <w:szCs w:val="24"/>
          <w:lang w:val="ru-RU"/>
        </w:rPr>
        <w:t>.</w:t>
      </w:r>
      <w:r w:rsidR="00BD7F45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Інші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="0034598F" w:rsidRPr="00776069">
        <w:rPr>
          <w:rFonts w:ascii="Arial" w:hAnsi="Arial" w:cs="Arial"/>
          <w:szCs w:val="24"/>
          <w:lang w:val="ru-RU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>(</w:t>
      </w:r>
      <w:proofErr w:type="spellStart"/>
      <w:r w:rsidRPr="002A40A4">
        <w:rPr>
          <w:rFonts w:ascii="Arial" w:hAnsi="Arial" w:cs="Arial"/>
          <w:szCs w:val="24"/>
          <w:lang w:val="ru-RU"/>
        </w:rPr>
        <w:t>послуги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депозитарію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придбання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стандартів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ГОС</w:t>
      </w:r>
      <w:r>
        <w:rPr>
          <w:rFonts w:ascii="Arial" w:hAnsi="Arial" w:cs="Arial"/>
          <w:szCs w:val="24"/>
          <w:lang w:val="ru-RU"/>
        </w:rPr>
        <w:t>Т</w:t>
      </w:r>
      <w:r w:rsidRPr="002A40A4">
        <w:rPr>
          <w:rFonts w:ascii="Arial" w:hAnsi="Arial" w:cs="Arial"/>
          <w:szCs w:val="24"/>
          <w:lang w:val="ru-RU"/>
        </w:rPr>
        <w:t>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періодичної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літератури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>
        <w:rPr>
          <w:rFonts w:ascii="Arial" w:hAnsi="Arial" w:cs="Arial"/>
          <w:szCs w:val="24"/>
          <w:lang w:val="ru-RU"/>
        </w:rPr>
        <w:t>оренда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інформаційне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консультаційне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обслуговування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на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рекламу</w:t>
      </w:r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матеріальна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допомога</w:t>
      </w:r>
      <w:proofErr w:type="spellEnd"/>
      <w:r w:rsidRPr="00776069">
        <w:rPr>
          <w:rFonts w:ascii="Arial" w:hAnsi="Arial" w:cs="Arial"/>
          <w:szCs w:val="24"/>
          <w:lang w:val="ru-RU"/>
        </w:rPr>
        <w:t>;</w:t>
      </w:r>
      <w:r w:rsidRPr="002A40A4">
        <w:rPr>
          <w:rFonts w:ascii="Arial" w:hAnsi="Arial" w:cs="Arial"/>
          <w:szCs w:val="24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курси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п</w:t>
      </w:r>
      <w:proofErr w:type="gramEnd"/>
      <w:r w:rsidRPr="002A40A4">
        <w:rPr>
          <w:rFonts w:ascii="Arial" w:hAnsi="Arial" w:cs="Arial"/>
          <w:szCs w:val="24"/>
          <w:lang w:val="ru-RU"/>
        </w:rPr>
        <w:t>ідвищення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кваліфікації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ліцензії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поштові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і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</w:t>
      </w:r>
      <w:r w:rsidRPr="00776069">
        <w:rPr>
          <w:rFonts w:ascii="Arial" w:hAnsi="Arial" w:cs="Arial"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>п</w:t>
      </w:r>
      <w:r w:rsidRPr="00776069">
        <w:rPr>
          <w:rFonts w:ascii="Arial" w:hAnsi="Arial" w:cs="Arial"/>
          <w:szCs w:val="24"/>
          <w:lang w:val="ru-RU"/>
        </w:rPr>
        <w:t xml:space="preserve">.)  </w:t>
      </w:r>
      <w:r w:rsidRPr="002A40A4">
        <w:rPr>
          <w:rFonts w:ascii="Arial" w:hAnsi="Arial" w:cs="Arial"/>
          <w:szCs w:val="24"/>
          <w:lang w:val="ru-RU"/>
        </w:rPr>
        <w:t xml:space="preserve">-                        </w:t>
      </w:r>
      <w:r w:rsidR="002B30CC" w:rsidRPr="000353C4">
        <w:rPr>
          <w:rFonts w:ascii="Arial" w:hAnsi="Arial" w:cs="Arial"/>
          <w:b/>
          <w:szCs w:val="24"/>
          <w:lang w:val="ru-RU"/>
        </w:rPr>
        <w:t>7%</w:t>
      </w:r>
      <w:r w:rsidRPr="002B30CC">
        <w:rPr>
          <w:rFonts w:ascii="Arial" w:hAnsi="Arial" w:cs="Arial"/>
          <w:b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 xml:space="preserve">  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lastRenderedPageBreak/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201</w:t>
      </w:r>
      <w:r w:rsidR="00012048">
        <w:rPr>
          <w:rFonts w:ascii="Arial" w:hAnsi="Arial" w:cs="Arial"/>
          <w:szCs w:val="24"/>
          <w:lang w:val="ru-RU"/>
        </w:rPr>
        <w:t>4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прибуток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від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звичайної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діяльності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до </w:t>
      </w:r>
      <w:proofErr w:type="spellStart"/>
      <w:r w:rsidRPr="002A40A4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склав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="0034598F">
        <w:rPr>
          <w:rFonts w:ascii="Arial" w:hAnsi="Arial" w:cs="Arial"/>
          <w:szCs w:val="24"/>
          <w:lang w:val="ru-RU"/>
        </w:rPr>
        <w:t xml:space="preserve"> </w:t>
      </w:r>
      <w:r w:rsidR="00012048">
        <w:rPr>
          <w:rFonts w:ascii="Arial" w:hAnsi="Arial" w:cs="Arial"/>
          <w:b/>
          <w:szCs w:val="24"/>
          <w:lang w:val="ru-RU"/>
        </w:rPr>
        <w:t>419</w:t>
      </w:r>
      <w:r w:rsidRPr="00944CF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</w:t>
      </w:r>
      <w:proofErr w:type="gramStart"/>
      <w:r w:rsidRPr="00944CF7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944CF7">
        <w:rPr>
          <w:rFonts w:ascii="Arial" w:hAnsi="Arial" w:cs="Arial"/>
          <w:b/>
          <w:szCs w:val="24"/>
          <w:lang w:val="ru-RU"/>
        </w:rPr>
        <w:t>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34598F">
        <w:rPr>
          <w:rFonts w:ascii="Arial" w:hAnsi="Arial" w:cs="Arial"/>
          <w:szCs w:val="24"/>
          <w:lang w:val="ru-RU"/>
        </w:rPr>
        <w:t>витрати</w:t>
      </w:r>
      <w:proofErr w:type="spellEnd"/>
      <w:r w:rsidR="0034598F">
        <w:rPr>
          <w:rFonts w:ascii="Arial" w:hAnsi="Arial" w:cs="Arial"/>
          <w:szCs w:val="24"/>
          <w:lang w:val="ru-RU"/>
        </w:rPr>
        <w:t xml:space="preserve"> (</w:t>
      </w:r>
      <w:proofErr w:type="spellStart"/>
      <w:r w:rsidR="0034598F">
        <w:rPr>
          <w:rFonts w:ascii="Arial" w:hAnsi="Arial" w:cs="Arial"/>
          <w:szCs w:val="24"/>
          <w:lang w:val="ru-RU"/>
        </w:rPr>
        <w:t>дохід</w:t>
      </w:r>
      <w:proofErr w:type="spellEnd"/>
      <w:r w:rsidR="0034598F">
        <w:rPr>
          <w:rFonts w:ascii="Arial" w:hAnsi="Arial" w:cs="Arial"/>
          <w:szCs w:val="24"/>
          <w:lang w:val="ru-RU"/>
        </w:rPr>
        <w:t xml:space="preserve">) з </w:t>
      </w:r>
      <w:r w:rsidRPr="002A40A4">
        <w:rPr>
          <w:rFonts w:ascii="Arial" w:hAnsi="Arial" w:cs="Arial"/>
          <w:szCs w:val="24"/>
          <w:lang w:val="ru-RU"/>
        </w:rPr>
        <w:t>п</w:t>
      </w:r>
      <w:proofErr w:type="spellStart"/>
      <w:r w:rsidR="0034598F">
        <w:rPr>
          <w:rFonts w:ascii="Arial" w:hAnsi="Arial" w:cs="Arial"/>
          <w:szCs w:val="24"/>
        </w:rPr>
        <w:t>одат</w:t>
      </w:r>
      <w:r w:rsidRPr="002A40A4">
        <w:rPr>
          <w:rFonts w:ascii="Arial" w:hAnsi="Arial" w:cs="Arial"/>
          <w:szCs w:val="24"/>
        </w:rPr>
        <w:t>к</w:t>
      </w:r>
      <w:r w:rsidR="0034598F">
        <w:rPr>
          <w:rFonts w:ascii="Arial" w:hAnsi="Arial" w:cs="Arial"/>
          <w:szCs w:val="24"/>
        </w:rPr>
        <w:t>у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</w:t>
      </w:r>
      <w:r w:rsidR="00012048">
        <w:rPr>
          <w:rFonts w:ascii="Arial" w:hAnsi="Arial" w:cs="Arial"/>
          <w:b/>
          <w:szCs w:val="24"/>
        </w:rPr>
        <w:t>118</w:t>
      </w:r>
      <w:r w:rsidRPr="002A40A4">
        <w:rPr>
          <w:rFonts w:ascii="Arial" w:hAnsi="Arial" w:cs="Arial"/>
          <w:b/>
          <w:szCs w:val="24"/>
        </w:rPr>
        <w:t xml:space="preserve">,0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C10B95" w:rsidRPr="002A40A4" w:rsidRDefault="00C10B95" w:rsidP="00C10B95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="00012048">
        <w:rPr>
          <w:rFonts w:ascii="Arial" w:hAnsi="Arial" w:cs="Arial"/>
          <w:b/>
          <w:szCs w:val="24"/>
        </w:rPr>
        <w:t>301</w:t>
      </w:r>
      <w:r w:rsidRPr="002A40A4">
        <w:rPr>
          <w:rFonts w:ascii="Arial" w:hAnsi="Arial" w:cs="Arial"/>
          <w:b/>
          <w:szCs w:val="24"/>
        </w:rPr>
        <w:t xml:space="preserve"> 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012048">
        <w:rPr>
          <w:rFonts w:ascii="Arial" w:hAnsi="Arial" w:cs="Arial"/>
          <w:szCs w:val="24"/>
        </w:rPr>
        <w:t>3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 w:rsidR="00012048">
        <w:rPr>
          <w:rFonts w:ascii="Arial" w:hAnsi="Arial" w:cs="Arial"/>
          <w:szCs w:val="24"/>
        </w:rPr>
        <w:t>збільшився</w:t>
      </w:r>
      <w:r w:rsidRPr="002A40A4">
        <w:rPr>
          <w:rFonts w:ascii="Arial" w:hAnsi="Arial" w:cs="Arial"/>
          <w:szCs w:val="24"/>
        </w:rPr>
        <w:t xml:space="preserve">  в  </w:t>
      </w:r>
      <w:r w:rsidR="00012048">
        <w:rPr>
          <w:rFonts w:ascii="Arial" w:hAnsi="Arial" w:cs="Arial"/>
          <w:szCs w:val="24"/>
        </w:rPr>
        <w:t>7</w:t>
      </w:r>
      <w:r w:rsidRPr="002A40A4">
        <w:rPr>
          <w:rFonts w:ascii="Arial" w:hAnsi="Arial" w:cs="Arial"/>
          <w:szCs w:val="24"/>
        </w:rPr>
        <w:t xml:space="preserve"> раз.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201</w:t>
      </w:r>
      <w:r w:rsidR="00012048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="00905455">
        <w:rPr>
          <w:rFonts w:ascii="Arial" w:hAnsi="Arial" w:cs="Arial"/>
          <w:b/>
          <w:sz w:val="24"/>
          <w:szCs w:val="24"/>
          <w:lang w:val="uk-UA"/>
        </w:rPr>
        <w:t>434,2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  <w:r w:rsidR="003E441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836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монітор</w:t>
      </w:r>
      <w:r w:rsidR="00B836EA">
        <w:rPr>
          <w:rFonts w:ascii="Arial" w:hAnsi="Arial" w:cs="Arial"/>
          <w:color w:val="000000"/>
          <w:sz w:val="24"/>
          <w:szCs w:val="24"/>
          <w:lang w:val="uk-UA"/>
        </w:rPr>
        <w:t>и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21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>''5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836EA">
        <w:rPr>
          <w:rFonts w:ascii="Arial" w:hAnsi="Arial" w:cs="Arial"/>
          <w:color w:val="000000"/>
          <w:sz w:val="24"/>
          <w:szCs w:val="24"/>
          <w:lang w:val="en-US"/>
        </w:rPr>
        <w:t>ASUS</w:t>
      </w:r>
      <w:r w:rsidR="00B37906">
        <w:rPr>
          <w:rFonts w:ascii="Arial" w:hAnsi="Arial" w:cs="Arial"/>
          <w:color w:val="000000"/>
          <w:sz w:val="24"/>
          <w:szCs w:val="24"/>
          <w:lang w:val="uk-UA"/>
        </w:rPr>
        <w:t>-2шт</w:t>
      </w:r>
      <w:r w:rsidR="00B836EA" w:rsidRPr="00B836E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37906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принтер</w:t>
      </w:r>
      <w:r w:rsidR="00B37906">
        <w:rPr>
          <w:rFonts w:ascii="Arial" w:hAnsi="Arial" w:cs="Arial"/>
          <w:color w:val="000000"/>
          <w:sz w:val="24"/>
          <w:szCs w:val="24"/>
          <w:lang w:val="uk-UA"/>
        </w:rPr>
        <w:t>и – 2шт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,  </w:t>
      </w:r>
      <w:r w:rsidR="00B37906">
        <w:rPr>
          <w:rFonts w:ascii="Arial" w:hAnsi="Arial" w:cs="Arial"/>
          <w:color w:val="000000"/>
          <w:sz w:val="24"/>
          <w:szCs w:val="24"/>
          <w:lang w:val="uk-UA"/>
        </w:rPr>
        <w:t>системних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блок</w:t>
      </w:r>
      <w:r w:rsidR="00B37906">
        <w:rPr>
          <w:rFonts w:ascii="Arial" w:hAnsi="Arial" w:cs="Arial"/>
          <w:color w:val="000000"/>
          <w:sz w:val="24"/>
          <w:szCs w:val="24"/>
          <w:lang w:val="uk-UA"/>
        </w:rPr>
        <w:t>ів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-</w:t>
      </w:r>
      <w:r w:rsidR="00636659" w:rsidRPr="00636659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2 шт.,</w:t>
      </w:r>
      <w:r w:rsidR="00B37906">
        <w:rPr>
          <w:rFonts w:ascii="Arial" w:hAnsi="Arial" w:cs="Arial"/>
          <w:color w:val="000000"/>
          <w:sz w:val="24"/>
          <w:szCs w:val="24"/>
          <w:lang w:val="uk-UA"/>
        </w:rPr>
        <w:t xml:space="preserve"> ноутбуки – 2 </w:t>
      </w:r>
      <w:proofErr w:type="spellStart"/>
      <w:r w:rsidR="00B37906">
        <w:rPr>
          <w:rFonts w:ascii="Arial" w:hAnsi="Arial" w:cs="Arial"/>
          <w:color w:val="000000"/>
          <w:sz w:val="24"/>
          <w:szCs w:val="24"/>
          <w:lang w:val="uk-UA"/>
        </w:rPr>
        <w:t>шт</w:t>
      </w:r>
      <w:proofErr w:type="spellEnd"/>
      <w:r w:rsidR="00B37906">
        <w:rPr>
          <w:rFonts w:ascii="Arial" w:hAnsi="Arial" w:cs="Arial"/>
          <w:color w:val="000000"/>
          <w:sz w:val="24"/>
          <w:szCs w:val="24"/>
          <w:lang w:val="uk-UA"/>
        </w:rPr>
        <w:t>, пилосос, обладнання для автономного електропостачання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  <w:r w:rsidR="0085639C">
        <w:rPr>
          <w:rFonts w:ascii="Arial" w:hAnsi="Arial" w:cs="Arial"/>
          <w:sz w:val="24"/>
          <w:szCs w:val="24"/>
          <w:lang w:val="uk-UA"/>
        </w:rPr>
        <w:t xml:space="preserve"> Сума витрат на </w:t>
      </w:r>
      <w:r w:rsidR="00792EF6">
        <w:rPr>
          <w:rFonts w:ascii="Arial" w:hAnsi="Arial" w:cs="Arial"/>
          <w:sz w:val="24"/>
          <w:szCs w:val="24"/>
          <w:lang w:val="uk-UA"/>
        </w:rPr>
        <w:t>ремонт основних засобів</w:t>
      </w:r>
      <w:r w:rsidR="0085639C">
        <w:rPr>
          <w:rFonts w:ascii="Arial" w:hAnsi="Arial" w:cs="Arial"/>
          <w:sz w:val="24"/>
          <w:szCs w:val="24"/>
          <w:lang w:val="uk-UA"/>
        </w:rPr>
        <w:t xml:space="preserve"> </w:t>
      </w:r>
      <w:r w:rsidR="00792EF6">
        <w:rPr>
          <w:rFonts w:ascii="Arial" w:hAnsi="Arial" w:cs="Arial"/>
          <w:sz w:val="24"/>
          <w:szCs w:val="24"/>
          <w:lang w:val="uk-UA"/>
        </w:rPr>
        <w:t>–</w:t>
      </w:r>
      <w:r w:rsidR="00731E3E">
        <w:rPr>
          <w:rFonts w:ascii="Arial" w:hAnsi="Arial" w:cs="Arial"/>
          <w:sz w:val="24"/>
          <w:szCs w:val="24"/>
          <w:lang w:val="uk-UA"/>
        </w:rPr>
        <w:t xml:space="preserve"> </w:t>
      </w:r>
      <w:r w:rsidR="00792EF6">
        <w:rPr>
          <w:rFonts w:ascii="Arial" w:hAnsi="Arial" w:cs="Arial"/>
          <w:b/>
          <w:sz w:val="24"/>
          <w:szCs w:val="24"/>
          <w:lang w:val="uk-UA"/>
        </w:rPr>
        <w:t>213,5</w:t>
      </w:r>
      <w:r w:rsidR="0085639C" w:rsidRPr="00731E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85639C" w:rsidRPr="00731E3E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 w:rsidR="0085639C">
        <w:rPr>
          <w:rFonts w:ascii="Arial" w:hAnsi="Arial" w:cs="Arial"/>
          <w:sz w:val="24"/>
          <w:szCs w:val="24"/>
          <w:lang w:val="uk-UA"/>
        </w:rPr>
        <w:t>.</w:t>
      </w:r>
    </w:p>
    <w:p w:rsidR="00B07B50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</w:t>
      </w:r>
      <w:r w:rsidR="0085227D">
        <w:rPr>
          <w:rFonts w:ascii="Arial" w:hAnsi="Arial" w:cs="Arial"/>
          <w:sz w:val="24"/>
          <w:szCs w:val="24"/>
          <w:lang w:val="uk-UA"/>
        </w:rPr>
        <w:t xml:space="preserve">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A40A4">
        <w:rPr>
          <w:rFonts w:ascii="Arial" w:hAnsi="Arial" w:cs="Arial"/>
          <w:sz w:val="24"/>
          <w:szCs w:val="24"/>
        </w:rPr>
        <w:t>інституті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проводились </w:t>
      </w:r>
      <w:proofErr w:type="spellStart"/>
      <w:r w:rsidRPr="002A40A4">
        <w:rPr>
          <w:rFonts w:ascii="Arial" w:hAnsi="Arial" w:cs="Arial"/>
          <w:sz w:val="24"/>
          <w:szCs w:val="24"/>
        </w:rPr>
        <w:t>ремонтні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роботи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Сума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012048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на ремонт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лі та допоміжних приміщень склала  </w:t>
      </w:r>
      <w:r w:rsidR="00012048">
        <w:rPr>
          <w:rFonts w:ascii="Arial" w:hAnsi="Arial" w:cs="Arial"/>
          <w:b/>
          <w:sz w:val="24"/>
          <w:szCs w:val="24"/>
          <w:lang w:val="uk-UA"/>
        </w:rPr>
        <w:t>126</w:t>
      </w:r>
      <w:r w:rsidR="00840CE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.,  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 w:rsidR="0085227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 w:rsidR="00863EED"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C10B95" w:rsidRPr="002A40A4" w:rsidRDefault="00C10B95" w:rsidP="00C10B95">
      <w:pPr>
        <w:ind w:left="0"/>
        <w:jc w:val="left"/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>На протязі року  була надан</w:t>
      </w:r>
      <w:r w:rsidR="00670E95">
        <w:rPr>
          <w:rFonts w:ascii="Arial" w:hAnsi="Arial" w:cs="Arial"/>
          <w:sz w:val="24"/>
          <w:szCs w:val="24"/>
          <w:lang w:val="uk-UA"/>
        </w:rPr>
        <w:t xml:space="preserve">а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благодійн</w:t>
      </w:r>
      <w:r w:rsidR="00670E95">
        <w:rPr>
          <w:rFonts w:ascii="Arial" w:hAnsi="Arial" w:cs="Arial"/>
          <w:sz w:val="24"/>
          <w:szCs w:val="24"/>
          <w:lang w:val="uk-UA"/>
        </w:rPr>
        <w:t>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допомог</w:t>
      </w:r>
      <w:r w:rsidR="00670E95">
        <w:rPr>
          <w:rFonts w:ascii="Arial" w:hAnsi="Arial" w:cs="Arial"/>
          <w:sz w:val="24"/>
          <w:szCs w:val="24"/>
          <w:lang w:val="uk-UA"/>
        </w:rPr>
        <w:t>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непрацюючим пенсіонерам </w:t>
      </w:r>
      <w:r w:rsidR="00670E95">
        <w:rPr>
          <w:rFonts w:ascii="Arial" w:hAnsi="Arial" w:cs="Arial"/>
          <w:sz w:val="24"/>
          <w:szCs w:val="24"/>
          <w:lang w:val="uk-UA"/>
        </w:rPr>
        <w:t>-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B37906">
        <w:rPr>
          <w:rFonts w:ascii="Arial" w:hAnsi="Arial" w:cs="Arial"/>
          <w:b/>
          <w:sz w:val="24"/>
          <w:szCs w:val="24"/>
          <w:lang w:val="uk-UA"/>
        </w:rPr>
        <w:t>5</w:t>
      </w:r>
      <w:r w:rsidR="00670E95" w:rsidRPr="00670E95">
        <w:rPr>
          <w:rFonts w:ascii="Arial" w:hAnsi="Arial" w:cs="Arial"/>
          <w:b/>
          <w:sz w:val="24"/>
          <w:szCs w:val="24"/>
          <w:lang w:val="uk-UA"/>
        </w:rPr>
        <w:t>00</w:t>
      </w:r>
      <w:r w:rsidRPr="00670E95">
        <w:rPr>
          <w:rFonts w:ascii="Arial" w:hAnsi="Arial" w:cs="Arial"/>
          <w:b/>
          <w:sz w:val="24"/>
          <w:szCs w:val="24"/>
          <w:lang w:val="uk-UA"/>
        </w:rPr>
        <w:t xml:space="preserve"> г</w:t>
      </w:r>
      <w:r w:rsidRPr="002A40A4">
        <w:rPr>
          <w:rFonts w:ascii="Arial" w:hAnsi="Arial" w:cs="Arial"/>
          <w:b/>
          <w:sz w:val="24"/>
          <w:szCs w:val="24"/>
          <w:lang w:val="uk-UA"/>
        </w:rPr>
        <w:t>рн.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 w:rsidR="0085227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proofErr w:type="spellStart"/>
      <w:r w:rsidRPr="002A40A4">
        <w:rPr>
          <w:rFonts w:ascii="Arial" w:hAnsi="Arial" w:cs="Arial"/>
          <w:sz w:val="24"/>
          <w:szCs w:val="24"/>
        </w:rPr>
        <w:t>Порівнюючи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012048">
        <w:rPr>
          <w:rFonts w:ascii="Arial" w:hAnsi="Arial" w:cs="Arial"/>
          <w:sz w:val="24"/>
          <w:szCs w:val="24"/>
          <w:lang w:val="uk-UA"/>
        </w:rPr>
        <w:t>4</w:t>
      </w:r>
      <w:r w:rsidR="00840CE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ік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012048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рок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</w:t>
      </w:r>
      <w:proofErr w:type="spellStart"/>
      <w:r w:rsidRPr="002A40A4">
        <w:rPr>
          <w:rFonts w:ascii="Arial" w:hAnsi="Arial" w:cs="Arial"/>
          <w:sz w:val="24"/>
          <w:szCs w:val="24"/>
        </w:rPr>
        <w:t>виглядає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так:</w:t>
      </w:r>
    </w:p>
    <w:p w:rsidR="00C10B95" w:rsidRPr="002A40A4" w:rsidRDefault="00C10B95" w:rsidP="00C10B95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 w:rsidR="00555C07">
        <w:rPr>
          <w:rFonts w:ascii="Arial" w:hAnsi="Arial" w:cs="Arial"/>
          <w:b/>
          <w:i/>
          <w:sz w:val="24"/>
          <w:szCs w:val="24"/>
          <w:lang w:val="uk-UA"/>
        </w:rPr>
        <w:t>збільшились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201</w:t>
      </w:r>
      <w:r w:rsidR="00555C07">
        <w:rPr>
          <w:rFonts w:ascii="Arial" w:hAnsi="Arial" w:cs="Arial"/>
          <w:b/>
          <w:i/>
          <w:sz w:val="24"/>
          <w:szCs w:val="24"/>
          <w:lang w:val="uk-UA"/>
        </w:rPr>
        <w:t>3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555C07">
        <w:rPr>
          <w:rFonts w:ascii="Arial" w:hAnsi="Arial" w:cs="Arial"/>
          <w:b/>
          <w:i/>
          <w:sz w:val="24"/>
          <w:szCs w:val="24"/>
          <w:lang w:val="uk-UA"/>
        </w:rPr>
        <w:t>40,7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555C07">
        <w:rPr>
          <w:rFonts w:ascii="Arial" w:hAnsi="Arial" w:cs="Arial"/>
          <w:color w:val="000000"/>
          <w:sz w:val="24"/>
          <w:szCs w:val="24"/>
          <w:lang w:val="uk-UA"/>
        </w:rPr>
        <w:t xml:space="preserve">збільшення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 в основному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вплинуло </w:t>
      </w:r>
      <w:r w:rsidR="00555C07">
        <w:rPr>
          <w:rFonts w:ascii="Arial" w:hAnsi="Arial" w:cs="Arial"/>
          <w:color w:val="000000"/>
          <w:sz w:val="24"/>
          <w:szCs w:val="24"/>
          <w:lang w:val="uk-UA"/>
        </w:rPr>
        <w:t>збільшення реалізації проектних робіт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555C07" w:rsidRPr="003E4414">
        <w:rPr>
          <w:rFonts w:ascii="Arial" w:hAnsi="Arial" w:cs="Arial"/>
          <w:b/>
          <w:color w:val="000000"/>
          <w:sz w:val="24"/>
          <w:szCs w:val="24"/>
          <w:lang w:val="uk-UA"/>
        </w:rPr>
        <w:t>54,9</w:t>
      </w:r>
      <w:r w:rsidR="00670E95"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C10B95" w:rsidRDefault="00C10B95" w:rsidP="00C10B95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Середня вартість 1м2  орендованої площі з урахуванням ПДВ </w:t>
      </w:r>
      <w:r w:rsidRPr="002A40A4">
        <w:rPr>
          <w:rFonts w:ascii="Arial" w:hAnsi="Arial" w:cs="Arial"/>
          <w:color w:val="000000"/>
          <w:sz w:val="24"/>
          <w:szCs w:val="24"/>
        </w:rPr>
        <w:t>–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92EF6">
        <w:rPr>
          <w:rFonts w:ascii="Arial" w:hAnsi="Arial" w:cs="Arial"/>
          <w:b/>
          <w:color w:val="000000"/>
          <w:sz w:val="24"/>
          <w:szCs w:val="24"/>
          <w:lang w:val="uk-UA"/>
        </w:rPr>
        <w:t>165,87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., </w:t>
      </w:r>
      <w:r w:rsidR="00792EF6">
        <w:rPr>
          <w:rFonts w:ascii="Arial" w:hAnsi="Arial" w:cs="Arial"/>
          <w:color w:val="000000"/>
          <w:sz w:val="24"/>
          <w:szCs w:val="24"/>
          <w:lang w:val="uk-UA"/>
        </w:rPr>
        <w:t>збільшення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 порівнянні з 201</w:t>
      </w:r>
      <w:r w:rsidR="00792EF6">
        <w:rPr>
          <w:rFonts w:ascii="Arial" w:hAnsi="Arial" w:cs="Arial"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роком становить </w:t>
      </w:r>
      <w:r w:rsidR="00792EF6">
        <w:rPr>
          <w:rFonts w:ascii="Arial" w:hAnsi="Arial" w:cs="Arial"/>
          <w:b/>
          <w:color w:val="000000"/>
          <w:sz w:val="24"/>
          <w:szCs w:val="24"/>
          <w:lang w:val="uk-UA"/>
        </w:rPr>
        <w:t>4,6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%.</w:t>
      </w:r>
    </w:p>
    <w:p w:rsidR="00C10B95" w:rsidRDefault="001168AA" w:rsidP="00C10B95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1168AA">
        <w:rPr>
          <w:rFonts w:ascii="Arial" w:hAnsi="Arial" w:cs="Arial"/>
          <w:color w:val="000000"/>
          <w:sz w:val="24"/>
          <w:szCs w:val="24"/>
          <w:lang w:val="uk-UA"/>
        </w:rPr>
        <w:t>Доходи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зросли </w:t>
      </w:r>
      <w:r w:rsidRPr="001168AA">
        <w:rPr>
          <w:rFonts w:ascii="Arial" w:hAnsi="Arial" w:cs="Arial"/>
          <w:color w:val="000000"/>
          <w:sz w:val="24"/>
          <w:szCs w:val="24"/>
          <w:lang w:val="uk-UA"/>
        </w:rPr>
        <w:t xml:space="preserve"> від</w:t>
      </w:r>
      <w:r w:rsidRPr="001168A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основної діяльності  на </w:t>
      </w:r>
      <w:r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="00555C07">
        <w:rPr>
          <w:rFonts w:ascii="Arial" w:hAnsi="Arial" w:cs="Arial"/>
          <w:b/>
          <w:color w:val="000000"/>
          <w:sz w:val="24"/>
          <w:szCs w:val="24"/>
          <w:lang w:val="uk-UA"/>
        </w:rPr>
        <w:t>0</w:t>
      </w:r>
      <w:r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,</w:t>
      </w:r>
      <w:r w:rsidR="00555C07">
        <w:rPr>
          <w:rFonts w:ascii="Arial" w:hAnsi="Arial" w:cs="Arial"/>
          <w:b/>
          <w:color w:val="000000"/>
          <w:sz w:val="24"/>
          <w:szCs w:val="24"/>
          <w:lang w:val="uk-UA"/>
        </w:rPr>
        <w:t>7</w:t>
      </w:r>
      <w:r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%,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430EC1">
        <w:rPr>
          <w:rFonts w:ascii="Arial" w:hAnsi="Arial" w:cs="Arial"/>
          <w:color w:val="000000"/>
          <w:sz w:val="24"/>
          <w:szCs w:val="24"/>
          <w:lang w:val="uk-UA"/>
        </w:rPr>
        <w:t xml:space="preserve">доходи від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експлуатаційних послуг </w:t>
      </w:r>
      <w:r w:rsidR="00430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30EC1" w:rsidRPr="00430EC1">
        <w:rPr>
          <w:rFonts w:ascii="Arial" w:hAnsi="Arial" w:cs="Arial"/>
          <w:sz w:val="24"/>
          <w:szCs w:val="24"/>
          <w:lang w:val="uk-UA"/>
        </w:rPr>
        <w:t>на рівні 2013 року</w:t>
      </w:r>
      <w:r w:rsidR="00430EC1">
        <w:rPr>
          <w:rFonts w:ascii="Arial" w:hAnsi="Arial" w:cs="Arial"/>
          <w:sz w:val="24"/>
          <w:szCs w:val="24"/>
          <w:lang w:val="uk-UA"/>
        </w:rPr>
        <w:t>.</w:t>
      </w:r>
    </w:p>
    <w:p w:rsidR="00C10B95" w:rsidRPr="000F6DC1" w:rsidRDefault="00C10B95" w:rsidP="00C10B95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Доходи від послуг по  наданню місць автотранспорту </w:t>
      </w:r>
      <w:r w:rsidR="00430EC1">
        <w:rPr>
          <w:rFonts w:ascii="Arial" w:hAnsi="Arial" w:cs="Arial"/>
          <w:sz w:val="24"/>
          <w:szCs w:val="24"/>
          <w:lang w:val="uk-UA"/>
        </w:rPr>
        <w:t>збільшилися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на </w:t>
      </w:r>
      <w:r w:rsidR="00430EC1" w:rsidRPr="00430EC1">
        <w:rPr>
          <w:rFonts w:ascii="Arial" w:hAnsi="Arial" w:cs="Arial"/>
          <w:b/>
          <w:sz w:val="24"/>
          <w:szCs w:val="24"/>
          <w:lang w:val="uk-UA"/>
        </w:rPr>
        <w:t>28,8</w:t>
      </w:r>
      <w:r w:rsidR="00430EC1">
        <w:rPr>
          <w:rFonts w:ascii="Arial" w:hAnsi="Arial" w:cs="Arial"/>
          <w:sz w:val="24"/>
          <w:szCs w:val="24"/>
          <w:lang w:val="uk-UA"/>
        </w:rPr>
        <w:t>%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</w:p>
    <w:p w:rsidR="004D1AC2" w:rsidRDefault="00C10B95" w:rsidP="004D1AC2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Pr="002A40A4">
        <w:rPr>
          <w:color w:val="000000"/>
          <w:sz w:val="24"/>
          <w:szCs w:val="24"/>
          <w:lang w:val="uk-UA"/>
        </w:rPr>
        <w:t xml:space="preserve">     </w:t>
      </w:r>
      <w:r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 w:rsidR="00430EC1">
        <w:rPr>
          <w:rFonts w:ascii="Arial" w:hAnsi="Arial" w:cs="Arial"/>
          <w:b/>
          <w:i/>
          <w:sz w:val="24"/>
          <w:szCs w:val="24"/>
          <w:lang w:val="uk-UA"/>
        </w:rPr>
        <w:t>збільшилися на</w:t>
      </w:r>
      <w:r w:rsidR="004D1AC2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30EC1">
        <w:rPr>
          <w:rFonts w:ascii="Arial" w:hAnsi="Arial" w:cs="Arial"/>
          <w:b/>
          <w:i/>
          <w:sz w:val="24"/>
          <w:szCs w:val="24"/>
          <w:lang w:val="uk-UA"/>
        </w:rPr>
        <w:t>36,4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="004D1AC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196BDF" w:rsidRPr="007B4D1E" w:rsidRDefault="007B4D1E" w:rsidP="004D1AC2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="00196BDF" w:rsidRPr="00196BDF">
        <w:rPr>
          <w:rFonts w:ascii="Arial" w:hAnsi="Arial" w:cs="Arial"/>
          <w:sz w:val="24"/>
          <w:szCs w:val="24"/>
          <w:lang w:val="uk-UA"/>
        </w:rPr>
        <w:t>Обсяг коштів</w:t>
      </w:r>
      <w:r w:rsidR="00196BDF">
        <w:rPr>
          <w:rFonts w:ascii="Arial" w:hAnsi="Arial" w:cs="Arial"/>
          <w:sz w:val="24"/>
          <w:szCs w:val="24"/>
          <w:lang w:val="uk-UA"/>
        </w:rPr>
        <w:t>, направлених на оплату праці за 201</w:t>
      </w:r>
      <w:r w:rsidR="00D7274C" w:rsidRPr="00D7274C">
        <w:rPr>
          <w:rFonts w:ascii="Arial" w:hAnsi="Arial" w:cs="Arial"/>
          <w:sz w:val="24"/>
          <w:szCs w:val="24"/>
        </w:rPr>
        <w:t>4</w:t>
      </w:r>
      <w:r w:rsidR="00196BDF">
        <w:rPr>
          <w:rFonts w:ascii="Arial" w:hAnsi="Arial" w:cs="Arial"/>
          <w:sz w:val="24"/>
          <w:szCs w:val="24"/>
          <w:lang w:val="uk-UA"/>
        </w:rPr>
        <w:t xml:space="preserve"> рік, збільшився в порівнянні з 201</w:t>
      </w:r>
      <w:r w:rsidR="00012048">
        <w:rPr>
          <w:rFonts w:ascii="Arial" w:hAnsi="Arial" w:cs="Arial"/>
          <w:sz w:val="24"/>
          <w:szCs w:val="24"/>
          <w:lang w:val="uk-UA"/>
        </w:rPr>
        <w:t>3</w:t>
      </w:r>
      <w:r w:rsidR="00196BDF">
        <w:rPr>
          <w:rFonts w:ascii="Arial" w:hAnsi="Arial" w:cs="Arial"/>
          <w:sz w:val="24"/>
          <w:szCs w:val="24"/>
          <w:lang w:val="uk-UA"/>
        </w:rPr>
        <w:t xml:space="preserve"> роком на  </w:t>
      </w:r>
      <w:r w:rsidR="00012048">
        <w:rPr>
          <w:rFonts w:ascii="Arial" w:hAnsi="Arial" w:cs="Arial"/>
          <w:b/>
          <w:sz w:val="24"/>
          <w:szCs w:val="24"/>
          <w:lang w:val="uk-UA"/>
        </w:rPr>
        <w:t>6</w:t>
      </w:r>
      <w:r w:rsidR="00196BDF" w:rsidRPr="00196BDF">
        <w:rPr>
          <w:rFonts w:ascii="Arial" w:hAnsi="Arial" w:cs="Arial"/>
          <w:b/>
          <w:sz w:val="24"/>
          <w:szCs w:val="24"/>
          <w:lang w:val="uk-UA"/>
        </w:rPr>
        <w:t>,3%.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B4D1E">
        <w:rPr>
          <w:rFonts w:ascii="Arial" w:hAnsi="Arial" w:cs="Arial"/>
          <w:sz w:val="24"/>
          <w:szCs w:val="24"/>
          <w:lang w:val="uk-UA"/>
        </w:rPr>
        <w:t xml:space="preserve">Середньомісячна заробітна плата одного працюючого </w:t>
      </w:r>
      <w:proofErr w:type="spellStart"/>
      <w:r w:rsidRPr="007B4D1E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7B4D1E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7B4D1E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7B4D1E">
        <w:rPr>
          <w:rFonts w:ascii="Arial" w:hAnsi="Arial" w:cs="Arial"/>
          <w:sz w:val="24"/>
          <w:szCs w:val="24"/>
          <w:lang w:val="uk-UA"/>
        </w:rPr>
        <w:t>»</w:t>
      </w:r>
      <w:r>
        <w:rPr>
          <w:rFonts w:ascii="Arial" w:hAnsi="Arial" w:cs="Arial"/>
          <w:sz w:val="24"/>
          <w:szCs w:val="24"/>
          <w:lang w:val="uk-UA"/>
        </w:rPr>
        <w:t xml:space="preserve"> за 201</w:t>
      </w:r>
      <w:r w:rsidR="00012048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 xml:space="preserve"> рік зросла  на </w:t>
      </w:r>
      <w:r w:rsidRPr="007B4D1E">
        <w:rPr>
          <w:rFonts w:ascii="Arial" w:hAnsi="Arial" w:cs="Arial"/>
          <w:b/>
          <w:sz w:val="24"/>
          <w:szCs w:val="24"/>
          <w:lang w:val="uk-UA"/>
        </w:rPr>
        <w:t>11,</w:t>
      </w:r>
      <w:r w:rsidR="00012048">
        <w:rPr>
          <w:rFonts w:ascii="Arial" w:hAnsi="Arial" w:cs="Arial"/>
          <w:b/>
          <w:sz w:val="24"/>
          <w:szCs w:val="24"/>
          <w:lang w:val="uk-UA"/>
        </w:rPr>
        <w:t>4</w:t>
      </w:r>
      <w:r w:rsidRPr="007B4D1E">
        <w:rPr>
          <w:rFonts w:ascii="Arial" w:hAnsi="Arial" w:cs="Arial"/>
          <w:b/>
          <w:sz w:val="24"/>
          <w:szCs w:val="24"/>
          <w:lang w:val="uk-UA"/>
        </w:rPr>
        <w:t xml:space="preserve"> %.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C10B95" w:rsidRPr="002A40A4" w:rsidRDefault="00C10B95" w:rsidP="00196BDF">
      <w:pPr>
        <w:ind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Pr="002A40A4">
        <w:rPr>
          <w:rFonts w:ascii="Arial" w:hAnsi="Arial" w:cs="Arial"/>
          <w:sz w:val="24"/>
          <w:szCs w:val="24"/>
          <w:lang w:val="uk-UA"/>
        </w:rPr>
        <w:t>Слід відмітити, що в  201</w:t>
      </w:r>
      <w:r w:rsidR="00012048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році,  в порівнянні з 201</w:t>
      </w:r>
      <w:r w:rsidR="00012048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Pr="002A40A4">
        <w:rPr>
          <w:rFonts w:ascii="Arial" w:hAnsi="Arial" w:cs="Arial"/>
          <w:sz w:val="24"/>
          <w:szCs w:val="24"/>
        </w:rPr>
        <w:t>:</w:t>
      </w:r>
    </w:p>
    <w:p w:rsidR="00C10B95" w:rsidRPr="002A40A4" w:rsidRDefault="00C10B95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proofErr w:type="gramStart"/>
      <w:r w:rsidRPr="002A40A4">
        <w:rPr>
          <w:rFonts w:ascii="Arial" w:hAnsi="Arial" w:cs="Arial"/>
          <w:b/>
          <w:sz w:val="24"/>
          <w:szCs w:val="24"/>
        </w:rPr>
        <w:t>-</w:t>
      </w:r>
      <w:r w:rsidR="00B761A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Pr="002A40A4">
        <w:rPr>
          <w:rFonts w:ascii="Arial" w:hAnsi="Arial" w:cs="Arial"/>
          <w:sz w:val="24"/>
          <w:szCs w:val="24"/>
          <w:lang w:val="uk-UA"/>
        </w:rPr>
        <w:t>,  як в натуральному  так і в вартісному виразі,  з</w:t>
      </w:r>
      <w:r w:rsidR="00B156DF">
        <w:rPr>
          <w:rFonts w:ascii="Arial" w:hAnsi="Arial" w:cs="Arial"/>
          <w:sz w:val="24"/>
          <w:szCs w:val="24"/>
          <w:lang w:val="uk-UA"/>
        </w:rPr>
        <w:t>меншилось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відповідно  на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12048">
        <w:rPr>
          <w:rFonts w:ascii="Arial" w:hAnsi="Arial" w:cs="Arial"/>
          <w:b/>
          <w:sz w:val="24"/>
          <w:szCs w:val="24"/>
          <w:lang w:val="uk-UA"/>
        </w:rPr>
        <w:t>18,</w:t>
      </w:r>
      <w:r w:rsidR="00B156DF">
        <w:rPr>
          <w:rFonts w:ascii="Arial" w:hAnsi="Arial" w:cs="Arial"/>
          <w:b/>
          <w:sz w:val="24"/>
          <w:szCs w:val="24"/>
          <w:lang w:val="uk-UA"/>
        </w:rPr>
        <w:t>4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% </w:t>
      </w:r>
      <w:r w:rsidRPr="002A40A4">
        <w:rPr>
          <w:rFonts w:ascii="Arial" w:hAnsi="Arial" w:cs="Arial"/>
          <w:sz w:val="24"/>
          <w:szCs w:val="24"/>
          <w:lang w:val="uk-UA"/>
        </w:rPr>
        <w:t>та</w:t>
      </w:r>
      <w:r w:rsidR="00937C4A" w:rsidRPr="00937C4A">
        <w:rPr>
          <w:rFonts w:ascii="Arial" w:hAnsi="Arial" w:cs="Arial"/>
          <w:sz w:val="24"/>
          <w:szCs w:val="24"/>
        </w:rPr>
        <w:t xml:space="preserve"> </w:t>
      </w:r>
      <w:r w:rsidR="00012048">
        <w:rPr>
          <w:rFonts w:ascii="Arial" w:hAnsi="Arial" w:cs="Arial"/>
          <w:sz w:val="24"/>
          <w:szCs w:val="24"/>
          <w:lang w:val="uk-UA"/>
        </w:rPr>
        <w:t>8,6</w:t>
      </w:r>
      <w:r w:rsidRPr="00B156DF">
        <w:rPr>
          <w:rFonts w:ascii="Arial" w:hAnsi="Arial" w:cs="Arial"/>
          <w:b/>
          <w:sz w:val="24"/>
          <w:szCs w:val="24"/>
          <w:lang w:val="uk-UA"/>
        </w:rPr>
        <w:t>%</w:t>
      </w:r>
      <w:r w:rsidRPr="00B156DF">
        <w:rPr>
          <w:rFonts w:ascii="Arial" w:hAnsi="Arial" w:cs="Arial"/>
          <w:b/>
          <w:sz w:val="24"/>
          <w:szCs w:val="24"/>
        </w:rPr>
        <w:t>;</w:t>
      </w:r>
      <w:proofErr w:type="gramEnd"/>
    </w:p>
    <w:p w:rsidR="00C10B95" w:rsidRPr="002A40A4" w:rsidRDefault="00C10B95" w:rsidP="00C10B95">
      <w:pPr>
        <w:jc w:val="left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Вартість </w:t>
      </w:r>
      <w:smartTag w:uri="urn:schemas-microsoft-com:office:smarttags" w:element="metricconverter">
        <w:smartTagPr>
          <w:attr w:name="ProductID" w:val="1000 м3"/>
        </w:smartTagPr>
        <w:r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 w:rsidR="00012048">
        <w:rPr>
          <w:rFonts w:ascii="Arial" w:hAnsi="Arial" w:cs="Arial"/>
          <w:sz w:val="24"/>
          <w:szCs w:val="24"/>
          <w:lang w:val="uk-UA"/>
        </w:rPr>
        <w:t>збільшилась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012048">
        <w:rPr>
          <w:rFonts w:ascii="Arial" w:hAnsi="Arial" w:cs="Arial"/>
          <w:sz w:val="24"/>
          <w:szCs w:val="24"/>
          <w:lang w:val="uk-UA"/>
        </w:rPr>
        <w:t>9,2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 становила  </w:t>
      </w:r>
      <w:r w:rsidR="00F75B7E">
        <w:rPr>
          <w:rFonts w:ascii="Arial" w:hAnsi="Arial" w:cs="Arial"/>
          <w:b/>
          <w:sz w:val="24"/>
          <w:szCs w:val="24"/>
          <w:lang w:val="uk-UA"/>
        </w:rPr>
        <w:t>5609</w:t>
      </w:r>
      <w:r w:rsid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B761AD" w:rsidRDefault="00C10B95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 w:rsidR="00B761A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 w:rsidR="00B761AD"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</w:p>
    <w:p w:rsidR="00B761AD" w:rsidRDefault="00B761AD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="00C10B95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10B95" w:rsidRPr="002A40A4">
        <w:rPr>
          <w:rFonts w:ascii="Arial" w:hAnsi="Arial" w:cs="Arial"/>
          <w:sz w:val="24"/>
          <w:szCs w:val="24"/>
          <w:lang w:val="uk-UA"/>
        </w:rPr>
        <w:t xml:space="preserve">  з</w:t>
      </w:r>
      <w:r>
        <w:rPr>
          <w:rFonts w:ascii="Arial" w:hAnsi="Arial" w:cs="Arial"/>
          <w:sz w:val="24"/>
          <w:szCs w:val="24"/>
          <w:lang w:val="uk-UA"/>
        </w:rPr>
        <w:t>меншилось</w:t>
      </w:r>
      <w:r w:rsidR="00C10B95"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F75B7E">
        <w:rPr>
          <w:rFonts w:ascii="Arial" w:hAnsi="Arial" w:cs="Arial"/>
          <w:b/>
          <w:sz w:val="24"/>
          <w:szCs w:val="24"/>
          <w:lang w:val="uk-UA"/>
        </w:rPr>
        <w:t>7,8</w:t>
      </w:r>
      <w:r w:rsidRPr="00B761AD">
        <w:rPr>
          <w:rFonts w:ascii="Arial" w:hAnsi="Arial" w:cs="Arial"/>
          <w:b/>
          <w:sz w:val="24"/>
          <w:szCs w:val="24"/>
          <w:lang w:val="uk-UA"/>
        </w:rPr>
        <w:t>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10B95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10B95" w:rsidRDefault="00B761AD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F75B7E" w:rsidRPr="002A40A4">
        <w:rPr>
          <w:rFonts w:ascii="Arial" w:hAnsi="Arial" w:cs="Arial"/>
          <w:sz w:val="24"/>
          <w:szCs w:val="24"/>
          <w:lang w:val="uk-UA"/>
        </w:rPr>
        <w:t>з</w:t>
      </w:r>
      <w:r w:rsidR="00F75B7E">
        <w:rPr>
          <w:rFonts w:ascii="Arial" w:hAnsi="Arial" w:cs="Arial"/>
          <w:sz w:val="24"/>
          <w:szCs w:val="24"/>
          <w:lang w:val="uk-UA"/>
        </w:rPr>
        <w:t>меншилось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на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F75B7E">
        <w:rPr>
          <w:rFonts w:ascii="Arial" w:hAnsi="Arial" w:cs="Arial"/>
          <w:b/>
          <w:sz w:val="24"/>
          <w:szCs w:val="24"/>
          <w:lang w:val="uk-UA"/>
        </w:rPr>
        <w:t>30,2</w:t>
      </w:r>
      <w:r>
        <w:rPr>
          <w:rFonts w:ascii="Arial" w:hAnsi="Arial" w:cs="Arial"/>
          <w:b/>
          <w:sz w:val="24"/>
          <w:szCs w:val="24"/>
          <w:lang w:val="uk-UA"/>
        </w:rPr>
        <w:t xml:space="preserve"> %.</w:t>
      </w:r>
    </w:p>
    <w:p w:rsidR="00B761AD" w:rsidRPr="00B761AD" w:rsidRDefault="00B761AD" w:rsidP="00C10B95">
      <w:pPr>
        <w:jc w:val="left"/>
        <w:rPr>
          <w:rFonts w:ascii="Arial" w:hAnsi="Arial" w:cs="Arial"/>
          <w:sz w:val="24"/>
          <w:szCs w:val="24"/>
          <w:lang w:val="uk-UA"/>
        </w:rPr>
      </w:pPr>
      <w:r w:rsidRPr="00B761AD">
        <w:rPr>
          <w:rFonts w:ascii="Arial" w:hAnsi="Arial" w:cs="Arial"/>
          <w:sz w:val="24"/>
          <w:szCs w:val="24"/>
          <w:lang w:val="uk-UA"/>
        </w:rPr>
        <w:lastRenderedPageBreak/>
        <w:t>Тариф 1м3 води</w:t>
      </w:r>
      <w:r>
        <w:rPr>
          <w:rFonts w:ascii="Arial" w:hAnsi="Arial" w:cs="Arial"/>
          <w:sz w:val="24"/>
          <w:szCs w:val="24"/>
          <w:lang w:val="uk-UA"/>
        </w:rPr>
        <w:t xml:space="preserve"> без ПДВ - 5,</w:t>
      </w:r>
      <w:r w:rsidR="00F75B7E">
        <w:rPr>
          <w:rFonts w:ascii="Arial" w:hAnsi="Arial" w:cs="Arial"/>
          <w:sz w:val="24"/>
          <w:szCs w:val="24"/>
          <w:lang w:val="uk-UA"/>
        </w:rPr>
        <w:t>96</w:t>
      </w:r>
      <w:r>
        <w:rPr>
          <w:rFonts w:ascii="Arial" w:hAnsi="Arial" w:cs="Arial"/>
          <w:sz w:val="24"/>
          <w:szCs w:val="24"/>
          <w:lang w:val="uk-UA"/>
        </w:rPr>
        <w:t xml:space="preserve"> грн., </w:t>
      </w:r>
      <w:r w:rsidR="00F75B7E">
        <w:rPr>
          <w:rFonts w:ascii="Arial" w:hAnsi="Arial" w:cs="Arial"/>
          <w:sz w:val="24"/>
          <w:szCs w:val="24"/>
          <w:lang w:val="uk-UA"/>
        </w:rPr>
        <w:t xml:space="preserve">в минулому році -5,02 </w:t>
      </w:r>
      <w:proofErr w:type="spellStart"/>
      <w:r w:rsidR="00F75B7E">
        <w:rPr>
          <w:rFonts w:ascii="Arial" w:hAnsi="Arial" w:cs="Arial"/>
          <w:sz w:val="24"/>
          <w:szCs w:val="24"/>
          <w:lang w:val="uk-UA"/>
        </w:rPr>
        <w:t>грн</w:t>
      </w:r>
      <w:proofErr w:type="spellEnd"/>
      <w:r w:rsidR="00F75B7E">
        <w:rPr>
          <w:rFonts w:ascii="Arial" w:hAnsi="Arial" w:cs="Arial"/>
          <w:sz w:val="24"/>
          <w:szCs w:val="24"/>
          <w:lang w:val="uk-UA"/>
        </w:rPr>
        <w:t>;</w:t>
      </w:r>
      <w:r>
        <w:rPr>
          <w:rFonts w:ascii="Arial" w:hAnsi="Arial" w:cs="Arial"/>
          <w:sz w:val="24"/>
          <w:szCs w:val="24"/>
          <w:lang w:val="uk-UA"/>
        </w:rPr>
        <w:t xml:space="preserve"> але з урахуванням сплати додаткових послуг ТОВ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Союзбудсервіс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>», ПНВП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Водооблік</w:t>
      </w:r>
      <w:proofErr w:type="spellEnd"/>
      <w:r>
        <w:rPr>
          <w:rFonts w:ascii="Arial" w:hAnsi="Arial" w:cs="Arial"/>
          <w:sz w:val="24"/>
          <w:szCs w:val="24"/>
          <w:lang w:val="uk-UA"/>
        </w:rPr>
        <w:t>», ПАТ АК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Київводоканал</w:t>
      </w:r>
      <w:proofErr w:type="spellEnd"/>
      <w:r>
        <w:rPr>
          <w:rFonts w:ascii="Arial" w:hAnsi="Arial" w:cs="Arial"/>
          <w:sz w:val="24"/>
          <w:szCs w:val="24"/>
          <w:lang w:val="uk-UA"/>
        </w:rPr>
        <w:t>»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(скид стічних вод з перевищенням ДК, прочищення дворової каналізаційної мережі та каналізаційних оглядових колодязів</w:t>
      </w:r>
      <w:r w:rsidR="00D571DF" w:rsidRPr="00D571DF">
        <w:rPr>
          <w:rFonts w:ascii="Arial" w:hAnsi="Arial" w:cs="Arial"/>
          <w:sz w:val="24"/>
          <w:szCs w:val="24"/>
          <w:lang w:val="uk-UA"/>
        </w:rPr>
        <w:t>;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послуги з </w:t>
      </w:r>
      <w:proofErr w:type="spellStart"/>
      <w:r w:rsidR="00D571DF">
        <w:rPr>
          <w:rFonts w:ascii="Arial" w:hAnsi="Arial" w:cs="Arial"/>
          <w:sz w:val="24"/>
          <w:szCs w:val="24"/>
          <w:lang w:val="uk-UA"/>
        </w:rPr>
        <w:t>водообліку</w:t>
      </w:r>
      <w:proofErr w:type="spellEnd"/>
      <w:r w:rsidR="00D571DF" w:rsidRPr="00D571DF">
        <w:rPr>
          <w:rFonts w:ascii="Arial" w:hAnsi="Arial" w:cs="Arial"/>
          <w:sz w:val="24"/>
          <w:szCs w:val="24"/>
          <w:lang w:val="uk-UA"/>
        </w:rPr>
        <w:t>;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послуги з водовідведення додаткового обсягу дощових і снігових вод, які потрапляють у комунальну каналізацію</w:t>
      </w:r>
      <w:r w:rsidR="00D571DF" w:rsidRPr="00D571DF">
        <w:rPr>
          <w:rFonts w:ascii="Arial" w:hAnsi="Arial" w:cs="Arial"/>
          <w:sz w:val="24"/>
          <w:szCs w:val="24"/>
          <w:lang w:val="uk-UA"/>
        </w:rPr>
        <w:t>;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погодження та видача актів розмежувань балансової приналежності каналізаційних мереж </w:t>
      </w:r>
      <w:r w:rsidR="00D571DF" w:rsidRPr="00D571DF">
        <w:rPr>
          <w:rFonts w:ascii="Arial" w:hAnsi="Arial" w:cs="Arial"/>
          <w:sz w:val="24"/>
          <w:szCs w:val="24"/>
          <w:lang w:val="uk-UA"/>
        </w:rPr>
        <w:t xml:space="preserve">; </w:t>
      </w:r>
      <w:r w:rsidR="00D571DF">
        <w:rPr>
          <w:rFonts w:ascii="Arial" w:hAnsi="Arial" w:cs="Arial"/>
          <w:sz w:val="24"/>
          <w:szCs w:val="24"/>
          <w:lang w:val="uk-UA"/>
        </w:rPr>
        <w:t>хімічний аналіз стічних вод</w:t>
      </w:r>
      <w:r w:rsidR="00D571DF" w:rsidRPr="00D571DF">
        <w:rPr>
          <w:rFonts w:ascii="Arial" w:hAnsi="Arial" w:cs="Arial"/>
          <w:sz w:val="24"/>
          <w:szCs w:val="24"/>
          <w:lang w:val="uk-UA"/>
        </w:rPr>
        <w:t xml:space="preserve">; </w:t>
      </w:r>
      <w:r w:rsidR="00D571DF">
        <w:rPr>
          <w:rFonts w:ascii="Arial" w:hAnsi="Arial" w:cs="Arial"/>
          <w:sz w:val="24"/>
          <w:szCs w:val="24"/>
          <w:lang w:val="uk-UA"/>
        </w:rPr>
        <w:t>підготовка матеріалів для звітності щодо водовідведення, кількості та аналізу скидів в систему міської каналізації)</w:t>
      </w:r>
      <w:r>
        <w:rPr>
          <w:rFonts w:ascii="Arial" w:hAnsi="Arial" w:cs="Arial"/>
          <w:sz w:val="24"/>
          <w:szCs w:val="24"/>
          <w:lang w:val="uk-UA"/>
        </w:rPr>
        <w:t xml:space="preserve"> вартість 1м3 води без ПДВ -</w:t>
      </w:r>
      <w:r w:rsid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F75B7E">
        <w:rPr>
          <w:rFonts w:ascii="Arial" w:hAnsi="Arial" w:cs="Arial"/>
          <w:b/>
          <w:sz w:val="24"/>
          <w:szCs w:val="24"/>
          <w:lang w:val="uk-UA"/>
        </w:rPr>
        <w:t>8,775</w:t>
      </w:r>
      <w:r w:rsidRPr="00337B88">
        <w:rPr>
          <w:rFonts w:ascii="Arial" w:hAnsi="Arial" w:cs="Arial"/>
          <w:b/>
          <w:sz w:val="24"/>
          <w:szCs w:val="24"/>
          <w:lang w:val="uk-UA"/>
        </w:rPr>
        <w:t xml:space="preserve"> грн.</w:t>
      </w:r>
      <w:r w:rsidR="00F75B7E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F75B7E" w:rsidRPr="00F75B7E">
        <w:rPr>
          <w:rFonts w:ascii="Arial" w:hAnsi="Arial" w:cs="Arial"/>
          <w:sz w:val="24"/>
          <w:szCs w:val="24"/>
          <w:lang w:val="uk-UA"/>
        </w:rPr>
        <w:t>тобто, вартість 1м3 води зменшилася на</w:t>
      </w:r>
      <w:r w:rsidR="00F75B7E">
        <w:rPr>
          <w:rFonts w:ascii="Arial" w:hAnsi="Arial" w:cs="Arial"/>
          <w:b/>
          <w:sz w:val="24"/>
          <w:szCs w:val="24"/>
          <w:lang w:val="uk-UA"/>
        </w:rPr>
        <w:t xml:space="preserve"> 20 %.</w:t>
      </w:r>
    </w:p>
    <w:p w:rsidR="00905455" w:rsidRDefault="00C10B95" w:rsidP="00337B88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 w:rsidR="00D571D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 w:rsidR="00337B8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37B88" w:rsidRPr="00337B88">
        <w:rPr>
          <w:rFonts w:ascii="Arial" w:hAnsi="Arial" w:cs="Arial"/>
          <w:sz w:val="24"/>
          <w:szCs w:val="24"/>
          <w:lang w:val="uk-UA"/>
        </w:rPr>
        <w:t>зменшил</w:t>
      </w:r>
      <w:r w:rsidR="00E77BA3">
        <w:rPr>
          <w:rFonts w:ascii="Arial" w:hAnsi="Arial" w:cs="Arial"/>
          <w:sz w:val="24"/>
          <w:szCs w:val="24"/>
          <w:lang w:val="uk-UA"/>
        </w:rPr>
        <w:t>о</w:t>
      </w:r>
      <w:r w:rsidR="00337B88" w:rsidRPr="00337B88">
        <w:rPr>
          <w:rFonts w:ascii="Arial" w:hAnsi="Arial" w:cs="Arial"/>
          <w:sz w:val="24"/>
          <w:szCs w:val="24"/>
          <w:lang w:val="uk-UA"/>
        </w:rPr>
        <w:t xml:space="preserve">сь </w:t>
      </w:r>
      <w:r w:rsidR="00337B88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 на </w:t>
      </w:r>
      <w:r w:rsidR="00337B88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F75B7E">
        <w:rPr>
          <w:rFonts w:ascii="Arial" w:hAnsi="Arial" w:cs="Arial"/>
          <w:b/>
          <w:sz w:val="24"/>
          <w:szCs w:val="24"/>
          <w:lang w:val="uk-UA"/>
        </w:rPr>
        <w:t>4,4</w:t>
      </w:r>
      <w:r w:rsidR="00337B88" w:rsidRPr="002A40A4">
        <w:rPr>
          <w:rFonts w:ascii="Arial" w:hAnsi="Arial" w:cs="Arial"/>
          <w:b/>
          <w:sz w:val="24"/>
          <w:szCs w:val="24"/>
          <w:lang w:val="uk-UA"/>
        </w:rPr>
        <w:t>%</w:t>
      </w:r>
      <w:r w:rsidR="00905455">
        <w:rPr>
          <w:rFonts w:ascii="Arial" w:hAnsi="Arial" w:cs="Arial"/>
          <w:b/>
          <w:sz w:val="24"/>
          <w:szCs w:val="24"/>
          <w:lang w:val="uk-UA"/>
        </w:rPr>
        <w:t>,</w:t>
      </w:r>
    </w:p>
    <w:p w:rsidR="00337B88" w:rsidRDefault="00905455" w:rsidP="00337B88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905455">
        <w:rPr>
          <w:rFonts w:ascii="Arial" w:hAnsi="Arial" w:cs="Arial"/>
          <w:sz w:val="24"/>
          <w:szCs w:val="24"/>
          <w:lang w:val="uk-UA"/>
        </w:rPr>
        <w:t>в вартісному збільшилася</w:t>
      </w:r>
      <w:r>
        <w:rPr>
          <w:rFonts w:ascii="Arial" w:hAnsi="Arial" w:cs="Arial"/>
          <w:b/>
          <w:sz w:val="24"/>
          <w:szCs w:val="24"/>
          <w:lang w:val="uk-UA"/>
        </w:rPr>
        <w:t xml:space="preserve"> на</w:t>
      </w:r>
      <w:r w:rsidR="00337B88" w:rsidRPr="00F75B7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8,5</w:t>
      </w:r>
      <w:r w:rsidR="00337B88" w:rsidRPr="00B156DF">
        <w:rPr>
          <w:rFonts w:ascii="Arial" w:hAnsi="Arial" w:cs="Arial"/>
          <w:b/>
          <w:sz w:val="24"/>
          <w:szCs w:val="24"/>
          <w:lang w:val="uk-UA"/>
        </w:rPr>
        <w:t>%</w:t>
      </w:r>
      <w:r w:rsidR="00337B88" w:rsidRPr="00F75B7E">
        <w:rPr>
          <w:rFonts w:ascii="Arial" w:hAnsi="Arial" w:cs="Arial"/>
          <w:b/>
          <w:sz w:val="24"/>
          <w:szCs w:val="24"/>
          <w:lang w:val="uk-UA"/>
        </w:rPr>
        <w:t>;</w:t>
      </w:r>
    </w:p>
    <w:p w:rsidR="00337B88" w:rsidRPr="00337B88" w:rsidRDefault="00337B88" w:rsidP="003D75A2">
      <w:pPr>
        <w:ind w:left="0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Зросла вартість 1 кВ</w:t>
      </w:r>
      <w:r w:rsidRPr="00337B88"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>/</w:t>
      </w:r>
      <w:r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>
        <w:rPr>
          <w:rFonts w:ascii="Arial" w:hAnsi="Arial" w:cs="Arial"/>
          <w:sz w:val="24"/>
          <w:szCs w:val="24"/>
          <w:lang w:val="uk-UA"/>
        </w:rPr>
        <w:t xml:space="preserve"> електроенергії з 1,2539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грн.</w:t>
      </w:r>
      <w:r w:rsidR="00905455">
        <w:rPr>
          <w:rFonts w:ascii="Arial" w:hAnsi="Arial" w:cs="Arial"/>
          <w:sz w:val="24"/>
          <w:szCs w:val="24"/>
          <w:lang w:val="uk-UA"/>
        </w:rPr>
        <w:t>до</w:t>
      </w:r>
      <w:proofErr w:type="spellEnd"/>
      <w:r w:rsidR="00905455">
        <w:rPr>
          <w:rFonts w:ascii="Arial" w:hAnsi="Arial" w:cs="Arial"/>
          <w:sz w:val="24"/>
          <w:szCs w:val="24"/>
          <w:lang w:val="uk-UA"/>
        </w:rPr>
        <w:t xml:space="preserve"> 1,4204 </w:t>
      </w:r>
      <w:proofErr w:type="spellStart"/>
      <w:r w:rsidR="00905455">
        <w:rPr>
          <w:rFonts w:ascii="Arial" w:hAnsi="Arial" w:cs="Arial"/>
          <w:sz w:val="24"/>
          <w:szCs w:val="24"/>
          <w:lang w:val="uk-UA"/>
        </w:rPr>
        <w:t>грн</w:t>
      </w:r>
      <w:proofErr w:type="spellEnd"/>
      <w:r w:rsidR="0090545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,</w:t>
      </w:r>
      <w:r w:rsidR="00AD198D" w:rsidRPr="00DC3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зростання склало </w:t>
      </w:r>
      <w:r w:rsidR="00905455">
        <w:rPr>
          <w:rFonts w:ascii="Arial" w:hAnsi="Arial" w:cs="Arial"/>
          <w:b/>
          <w:sz w:val="24"/>
          <w:szCs w:val="24"/>
          <w:lang w:val="uk-UA"/>
        </w:rPr>
        <w:t>13,3</w:t>
      </w:r>
      <w:r w:rsidRPr="00540312">
        <w:rPr>
          <w:rFonts w:ascii="Arial" w:hAnsi="Arial" w:cs="Arial"/>
          <w:b/>
          <w:sz w:val="24"/>
          <w:szCs w:val="24"/>
          <w:lang w:val="uk-UA"/>
        </w:rPr>
        <w:t>%.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10B95" w:rsidRPr="002A40A4" w:rsidRDefault="00C10B95" w:rsidP="003D75A2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Вартість вивезення сміття зменшилася на </w:t>
      </w:r>
      <w:r w:rsidR="00905455">
        <w:rPr>
          <w:rFonts w:ascii="Arial" w:hAnsi="Arial" w:cs="Arial"/>
          <w:b/>
          <w:sz w:val="24"/>
          <w:szCs w:val="24"/>
          <w:lang w:val="uk-UA"/>
        </w:rPr>
        <w:t>28,8</w:t>
      </w:r>
      <w:r w:rsidRPr="00E77BA3">
        <w:rPr>
          <w:rFonts w:ascii="Arial" w:hAnsi="Arial" w:cs="Arial"/>
          <w:b/>
          <w:sz w:val="24"/>
          <w:szCs w:val="24"/>
          <w:lang w:val="uk-UA"/>
        </w:rPr>
        <w:t>%</w:t>
      </w:r>
      <w:r w:rsidRPr="00E77BA3">
        <w:rPr>
          <w:rFonts w:ascii="Arial" w:hAnsi="Arial" w:cs="Arial"/>
          <w:b/>
          <w:sz w:val="24"/>
          <w:szCs w:val="24"/>
        </w:rPr>
        <w:t>.</w:t>
      </w:r>
    </w:p>
    <w:p w:rsidR="00C10B95" w:rsidRPr="002A40A4" w:rsidRDefault="00905455" w:rsidP="003D75A2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Збільшились</w:t>
      </w:r>
      <w:r w:rsidR="00E77BA3">
        <w:rPr>
          <w:rFonts w:ascii="Arial" w:hAnsi="Arial" w:cs="Arial"/>
          <w:sz w:val="24"/>
          <w:szCs w:val="24"/>
          <w:lang w:val="uk-UA"/>
        </w:rPr>
        <w:t xml:space="preserve"> в</w:t>
      </w:r>
      <w:r w:rsidR="00C10B95"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 w:rsidR="00E77BA3"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 w:rsidR="00E77BA3"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 w:rsidR="00E77BA3">
        <w:rPr>
          <w:rFonts w:ascii="Arial" w:hAnsi="Arial" w:cs="Arial"/>
          <w:sz w:val="24"/>
          <w:szCs w:val="24"/>
          <w:lang w:val="uk-UA"/>
        </w:rPr>
        <w:t xml:space="preserve">, відповідно на </w:t>
      </w:r>
      <w:r>
        <w:rPr>
          <w:rFonts w:ascii="Arial" w:hAnsi="Arial" w:cs="Arial"/>
          <w:b/>
          <w:sz w:val="24"/>
          <w:szCs w:val="24"/>
          <w:lang w:val="uk-UA"/>
        </w:rPr>
        <w:t>78,9</w:t>
      </w:r>
      <w:r w:rsidR="00C10B95" w:rsidRPr="00E77B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77BA3" w:rsidRPr="00E77BA3">
        <w:rPr>
          <w:rFonts w:ascii="Arial" w:hAnsi="Arial" w:cs="Arial"/>
          <w:b/>
          <w:sz w:val="24"/>
          <w:szCs w:val="24"/>
          <w:lang w:val="uk-UA"/>
        </w:rPr>
        <w:t>%</w:t>
      </w:r>
      <w:r w:rsidR="00E77BA3">
        <w:rPr>
          <w:rFonts w:ascii="Arial" w:hAnsi="Arial" w:cs="Arial"/>
          <w:b/>
          <w:sz w:val="24"/>
          <w:szCs w:val="24"/>
          <w:lang w:val="uk-UA"/>
        </w:rPr>
        <w:t xml:space="preserve"> та </w:t>
      </w:r>
      <w:r>
        <w:rPr>
          <w:rFonts w:ascii="Arial" w:hAnsi="Arial" w:cs="Arial"/>
          <w:b/>
          <w:sz w:val="24"/>
          <w:szCs w:val="24"/>
          <w:lang w:val="uk-UA"/>
        </w:rPr>
        <w:t>0,5</w:t>
      </w:r>
      <w:r w:rsidR="00E77BA3">
        <w:rPr>
          <w:rFonts w:ascii="Arial" w:hAnsi="Arial" w:cs="Arial"/>
          <w:b/>
          <w:sz w:val="24"/>
          <w:szCs w:val="24"/>
          <w:lang w:val="uk-UA"/>
        </w:rPr>
        <w:t>,0%.</w:t>
      </w:r>
    </w:p>
    <w:p w:rsidR="00C10B95" w:rsidRPr="002A40A4" w:rsidRDefault="00C10B95" w:rsidP="00C10B95">
      <w:pPr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замовників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 на </w:t>
      </w:r>
      <w:r w:rsidR="00D7274C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="00D7274C">
        <w:rPr>
          <w:rFonts w:ascii="Arial" w:hAnsi="Arial" w:cs="Arial"/>
          <w:color w:val="000000"/>
          <w:sz w:val="24"/>
          <w:szCs w:val="24"/>
          <w:lang w:val="uk-UA"/>
        </w:rPr>
        <w:t>12</w:t>
      </w:r>
      <w:bookmarkStart w:id="0" w:name="_GoBack"/>
      <w:bookmarkEnd w:id="0"/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F350CF"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р.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51,97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</w:t>
      </w:r>
      <w:proofErr w:type="gramStart"/>
      <w:r w:rsidRPr="002A40A4">
        <w:rPr>
          <w:rFonts w:ascii="Arial" w:hAnsi="Arial" w:cs="Arial"/>
          <w:b/>
          <w:color w:val="000000"/>
          <w:sz w:val="24"/>
          <w:szCs w:val="24"/>
        </w:rPr>
        <w:t>.г</w:t>
      </w:r>
      <w:proofErr w:type="gramEnd"/>
      <w:r w:rsidRPr="002A40A4">
        <w:rPr>
          <w:rFonts w:ascii="Arial" w:hAnsi="Arial" w:cs="Arial"/>
          <w:b/>
          <w:color w:val="000000"/>
          <w:sz w:val="24"/>
          <w:szCs w:val="24"/>
        </w:rPr>
        <w:t>рн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C10B95" w:rsidRPr="000F6DC1" w:rsidRDefault="00C10B95" w:rsidP="00C10B95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r w:rsidRPr="002A40A4">
        <w:rPr>
          <w:rFonts w:ascii="Arial" w:hAnsi="Arial" w:cs="Arial"/>
          <w:szCs w:val="24"/>
        </w:rPr>
        <w:t>стійкий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643C82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 </w:t>
      </w:r>
      <w:r w:rsidRPr="00937C4A">
        <w:rPr>
          <w:rFonts w:ascii="Arial" w:hAnsi="Arial" w:cs="Arial"/>
          <w:sz w:val="24"/>
          <w:szCs w:val="24"/>
          <w:lang w:val="uk-UA"/>
        </w:rPr>
        <w:t>Згідно договору №</w:t>
      </w:r>
      <w:r w:rsidR="007E69E7">
        <w:rPr>
          <w:rFonts w:ascii="Arial" w:hAnsi="Arial" w:cs="Arial"/>
          <w:sz w:val="24"/>
          <w:szCs w:val="24"/>
          <w:lang w:val="uk-UA"/>
        </w:rPr>
        <w:t xml:space="preserve"> </w:t>
      </w:r>
      <w:r w:rsidR="003E4414">
        <w:rPr>
          <w:rFonts w:ascii="Arial" w:hAnsi="Arial" w:cs="Arial"/>
          <w:sz w:val="24"/>
          <w:szCs w:val="24"/>
          <w:lang w:val="uk-UA"/>
        </w:rPr>
        <w:t>05/02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від </w:t>
      </w:r>
      <w:r w:rsidR="003E4414">
        <w:rPr>
          <w:rFonts w:ascii="Arial" w:hAnsi="Arial" w:cs="Arial"/>
          <w:sz w:val="24"/>
          <w:szCs w:val="24"/>
          <w:lang w:val="uk-UA"/>
        </w:rPr>
        <w:t>05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</w:t>
      </w:r>
      <w:r w:rsidR="003E4414">
        <w:rPr>
          <w:rFonts w:ascii="Arial" w:hAnsi="Arial" w:cs="Arial"/>
          <w:sz w:val="24"/>
          <w:szCs w:val="24"/>
          <w:lang w:val="uk-UA"/>
        </w:rPr>
        <w:t>лютого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201</w:t>
      </w:r>
      <w:r w:rsidR="003E4414">
        <w:rPr>
          <w:rFonts w:ascii="Arial" w:hAnsi="Arial" w:cs="Arial"/>
          <w:sz w:val="24"/>
          <w:szCs w:val="24"/>
          <w:lang w:val="uk-UA"/>
        </w:rPr>
        <w:t>5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року між Т</w:t>
      </w:r>
      <w:r w:rsidR="00276F1E">
        <w:rPr>
          <w:rFonts w:ascii="Arial" w:hAnsi="Arial" w:cs="Arial"/>
          <w:sz w:val="24"/>
          <w:szCs w:val="24"/>
          <w:lang w:val="uk-UA"/>
        </w:rPr>
        <w:t>ОВ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«Аудиторською фірмою «Універсал-Аудит»</w:t>
      </w:r>
      <w:r w:rsidR="00276F1E">
        <w:rPr>
          <w:rFonts w:ascii="Arial" w:hAnsi="Arial" w:cs="Arial"/>
          <w:sz w:val="24"/>
          <w:szCs w:val="24"/>
          <w:lang w:val="uk-UA"/>
        </w:rPr>
        <w:t xml:space="preserve"> (</w:t>
      </w:r>
      <w:r w:rsidR="007E69E7">
        <w:rPr>
          <w:rFonts w:ascii="Arial" w:hAnsi="Arial" w:cs="Arial"/>
          <w:sz w:val="24"/>
          <w:szCs w:val="24"/>
          <w:lang w:val="uk-UA"/>
        </w:rPr>
        <w:t>яка здійснює аудиторську діяльність на підставі</w:t>
      </w:r>
      <w:r w:rsidR="007E69E7" w:rsidRPr="007E69E7">
        <w:rPr>
          <w:rFonts w:ascii="Arial" w:hAnsi="Arial" w:cs="Arial"/>
          <w:sz w:val="24"/>
          <w:szCs w:val="24"/>
          <w:lang w:val="uk-UA"/>
        </w:rPr>
        <w:t xml:space="preserve">: </w:t>
      </w:r>
      <w:r w:rsidR="007E69E7">
        <w:rPr>
          <w:rFonts w:ascii="Arial" w:hAnsi="Arial" w:cs="Arial"/>
          <w:sz w:val="24"/>
          <w:szCs w:val="24"/>
          <w:lang w:val="uk-UA"/>
        </w:rPr>
        <w:t xml:space="preserve"> свідоцтва про внесення до реєстру суб</w:t>
      </w:r>
      <w:r w:rsidR="007E69E7" w:rsidRPr="007E69E7">
        <w:rPr>
          <w:rFonts w:ascii="Arial" w:hAnsi="Arial" w:cs="Arial"/>
          <w:sz w:val="24"/>
          <w:szCs w:val="24"/>
          <w:lang w:val="uk-UA"/>
        </w:rPr>
        <w:t>’</w:t>
      </w:r>
      <w:r w:rsidR="007E69E7">
        <w:rPr>
          <w:rFonts w:ascii="Arial" w:hAnsi="Arial" w:cs="Arial"/>
          <w:sz w:val="24"/>
          <w:szCs w:val="24"/>
          <w:lang w:val="uk-UA"/>
        </w:rPr>
        <w:t>єктів аудиторської діяльності за № 0322, яке видане рішенням Аудиторської Палати України від 26.01.2001р. №98 та продовжено до 23 грудня 2015 року (рішення АПУ від 23 грудня 2010 року № 224/3)</w:t>
      </w:r>
      <w:r w:rsidR="00276F1E" w:rsidRPr="00276F1E">
        <w:rPr>
          <w:rFonts w:ascii="Arial" w:hAnsi="Arial" w:cs="Arial"/>
          <w:sz w:val="24"/>
          <w:szCs w:val="24"/>
          <w:lang w:val="uk-UA"/>
        </w:rPr>
        <w:t xml:space="preserve"> </w:t>
      </w:r>
      <w:r w:rsidR="00A11481">
        <w:rPr>
          <w:rFonts w:ascii="Arial" w:hAnsi="Arial" w:cs="Arial"/>
          <w:sz w:val="24"/>
          <w:szCs w:val="24"/>
          <w:lang w:val="uk-UA"/>
        </w:rPr>
        <w:t xml:space="preserve">та 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>» з 0</w:t>
      </w:r>
      <w:r w:rsidR="003E4414">
        <w:rPr>
          <w:rFonts w:ascii="Arial" w:hAnsi="Arial" w:cs="Arial"/>
          <w:sz w:val="24"/>
          <w:szCs w:val="24"/>
          <w:lang w:val="uk-UA"/>
        </w:rPr>
        <w:t>5</w:t>
      </w:r>
      <w:r w:rsidR="00A11481">
        <w:rPr>
          <w:rFonts w:ascii="Arial" w:hAnsi="Arial" w:cs="Arial"/>
          <w:sz w:val="24"/>
          <w:szCs w:val="24"/>
          <w:lang w:val="uk-UA"/>
        </w:rPr>
        <w:t xml:space="preserve"> </w:t>
      </w:r>
      <w:r w:rsidR="003E4414">
        <w:rPr>
          <w:rFonts w:ascii="Arial" w:hAnsi="Arial" w:cs="Arial"/>
          <w:sz w:val="24"/>
          <w:szCs w:val="24"/>
          <w:lang w:val="uk-UA"/>
        </w:rPr>
        <w:t>лютого</w:t>
      </w:r>
      <w:r w:rsidR="00A11481">
        <w:rPr>
          <w:rFonts w:ascii="Arial" w:hAnsi="Arial" w:cs="Arial"/>
          <w:sz w:val="24"/>
          <w:szCs w:val="24"/>
          <w:lang w:val="uk-UA"/>
        </w:rPr>
        <w:t xml:space="preserve"> до </w:t>
      </w:r>
      <w:r w:rsidR="003E4414">
        <w:rPr>
          <w:rFonts w:ascii="Arial" w:hAnsi="Arial" w:cs="Arial"/>
          <w:sz w:val="24"/>
          <w:szCs w:val="24"/>
          <w:lang w:val="uk-UA"/>
        </w:rPr>
        <w:t>19</w:t>
      </w:r>
      <w:r w:rsidR="00A11481">
        <w:rPr>
          <w:rFonts w:ascii="Arial" w:hAnsi="Arial" w:cs="Arial"/>
          <w:sz w:val="24"/>
          <w:szCs w:val="24"/>
          <w:lang w:val="uk-UA"/>
        </w:rPr>
        <w:t xml:space="preserve"> </w:t>
      </w:r>
      <w:r w:rsidR="003E4414">
        <w:rPr>
          <w:rFonts w:ascii="Arial" w:hAnsi="Arial" w:cs="Arial"/>
          <w:sz w:val="24"/>
          <w:szCs w:val="24"/>
          <w:lang w:val="uk-UA"/>
        </w:rPr>
        <w:t>березня</w:t>
      </w:r>
      <w:r w:rsidR="00A11481">
        <w:rPr>
          <w:rFonts w:ascii="Arial" w:hAnsi="Arial" w:cs="Arial"/>
          <w:sz w:val="24"/>
          <w:szCs w:val="24"/>
          <w:lang w:val="uk-UA"/>
        </w:rPr>
        <w:t xml:space="preserve"> 201</w:t>
      </w:r>
      <w:r w:rsidR="003E4414">
        <w:rPr>
          <w:rFonts w:ascii="Arial" w:hAnsi="Arial" w:cs="Arial"/>
          <w:sz w:val="24"/>
          <w:szCs w:val="24"/>
          <w:lang w:val="uk-UA"/>
        </w:rPr>
        <w:t>5</w:t>
      </w:r>
      <w:r w:rsidR="00A11481">
        <w:rPr>
          <w:rFonts w:ascii="Arial" w:hAnsi="Arial" w:cs="Arial"/>
          <w:sz w:val="24"/>
          <w:szCs w:val="24"/>
          <w:lang w:val="uk-UA"/>
        </w:rPr>
        <w:t xml:space="preserve"> року було проведено аудиторську перевірку фінансової звітності 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 за 201</w:t>
      </w:r>
      <w:r w:rsidR="003E4414">
        <w:rPr>
          <w:rFonts w:ascii="Arial" w:hAnsi="Arial" w:cs="Arial"/>
          <w:sz w:val="24"/>
          <w:szCs w:val="24"/>
          <w:lang w:val="uk-UA"/>
        </w:rPr>
        <w:t>4</w:t>
      </w:r>
      <w:r w:rsidR="00A11481">
        <w:rPr>
          <w:rFonts w:ascii="Arial" w:hAnsi="Arial" w:cs="Arial"/>
          <w:sz w:val="24"/>
          <w:szCs w:val="24"/>
          <w:lang w:val="uk-UA"/>
        </w:rPr>
        <w:t xml:space="preserve"> рік.</w:t>
      </w:r>
    </w:p>
    <w:p w:rsidR="00276F1E" w:rsidRDefault="003D75A2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276F1E">
        <w:rPr>
          <w:rFonts w:ascii="Arial" w:hAnsi="Arial" w:cs="Arial"/>
          <w:sz w:val="24"/>
          <w:szCs w:val="24"/>
          <w:lang w:val="uk-UA"/>
        </w:rPr>
        <w:t>Аудиторська перевірка фінансової звітності Товариства  за 201</w:t>
      </w:r>
      <w:r w:rsidR="003E4414">
        <w:rPr>
          <w:rFonts w:ascii="Arial" w:hAnsi="Arial" w:cs="Arial"/>
          <w:sz w:val="24"/>
          <w:szCs w:val="24"/>
          <w:lang w:val="uk-UA"/>
        </w:rPr>
        <w:t>4</w:t>
      </w:r>
      <w:r w:rsidR="00276F1E">
        <w:rPr>
          <w:rFonts w:ascii="Arial" w:hAnsi="Arial" w:cs="Arial"/>
          <w:sz w:val="24"/>
          <w:szCs w:val="24"/>
          <w:lang w:val="uk-UA"/>
        </w:rPr>
        <w:t xml:space="preserve"> рік проводилась </w:t>
      </w:r>
      <w:r w:rsidR="00565500">
        <w:rPr>
          <w:rFonts w:ascii="Arial" w:hAnsi="Arial" w:cs="Arial"/>
          <w:sz w:val="24"/>
          <w:szCs w:val="24"/>
          <w:lang w:val="uk-UA"/>
        </w:rPr>
        <w:t>відповідно до Міжнародних стандартів аудиту.</w:t>
      </w:r>
    </w:p>
    <w:p w:rsidR="00AD6443" w:rsidRDefault="00AD6443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Аудитором  проводилась вибіркова перевірка фінансових звітів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>
        <w:rPr>
          <w:rFonts w:ascii="Arial" w:hAnsi="Arial" w:cs="Arial"/>
          <w:sz w:val="24"/>
          <w:szCs w:val="24"/>
          <w:lang w:val="uk-UA"/>
        </w:rPr>
        <w:t>» станом на 31.12.201</w:t>
      </w:r>
      <w:r w:rsidR="003E4414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>р., які складають комплект фінансової звітності</w:t>
      </w:r>
      <w:r w:rsidRPr="00AD6443">
        <w:rPr>
          <w:rFonts w:ascii="Arial" w:hAnsi="Arial" w:cs="Arial"/>
          <w:sz w:val="24"/>
          <w:szCs w:val="24"/>
        </w:rPr>
        <w:t xml:space="preserve">: 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-«Баланс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(Звіт про фінансовий стан)»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r w:rsidRPr="00AD64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>«Звіт про фінансові результати (звіт про сукупний дохід)»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lastRenderedPageBreak/>
        <w:t>-«Звіт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 рух грошових коштів (за прямим методом)»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6443" w:rsidRPr="00276F1E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 власний</w:t>
      </w:r>
      <w:r w:rsidR="00F6583D">
        <w:rPr>
          <w:rFonts w:ascii="Arial" w:hAnsi="Arial" w:cs="Arial"/>
          <w:sz w:val="24"/>
          <w:szCs w:val="24"/>
          <w:lang w:val="uk-UA"/>
        </w:rPr>
        <w:t xml:space="preserve"> капітал</w:t>
      </w:r>
      <w:r>
        <w:rPr>
          <w:rFonts w:ascii="Arial" w:hAnsi="Arial" w:cs="Arial"/>
          <w:sz w:val="24"/>
          <w:szCs w:val="24"/>
          <w:lang w:val="uk-UA"/>
        </w:rPr>
        <w:t>»</w:t>
      </w:r>
      <w:r w:rsidRPr="00276F1E">
        <w:rPr>
          <w:rFonts w:ascii="Arial" w:hAnsi="Arial" w:cs="Arial"/>
          <w:sz w:val="24"/>
          <w:szCs w:val="24"/>
        </w:rPr>
        <w:t>;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76F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>«Примітка до фінансової звітності»</w:t>
      </w:r>
      <w:r w:rsidR="00276F1E">
        <w:rPr>
          <w:rFonts w:ascii="Arial" w:hAnsi="Arial" w:cs="Arial"/>
          <w:sz w:val="24"/>
          <w:szCs w:val="24"/>
          <w:lang w:val="uk-UA"/>
        </w:rPr>
        <w:t xml:space="preserve"> та реєстраційні, установчі документи, протоколи загальних зборів акціонерів, первинні бухгалтерські документи, регістри бухгалтерського обліку</w:t>
      </w:r>
      <w:r w:rsidR="003E4414">
        <w:rPr>
          <w:rFonts w:ascii="Arial" w:hAnsi="Arial" w:cs="Arial"/>
          <w:sz w:val="24"/>
          <w:szCs w:val="24"/>
          <w:lang w:val="uk-UA"/>
        </w:rPr>
        <w:t>»</w:t>
      </w:r>
      <w:r w:rsidR="00276F1E">
        <w:rPr>
          <w:rFonts w:ascii="Arial" w:hAnsi="Arial" w:cs="Arial"/>
          <w:sz w:val="24"/>
          <w:szCs w:val="24"/>
          <w:lang w:val="uk-UA"/>
        </w:rPr>
        <w:t xml:space="preserve"> та ін.</w:t>
      </w:r>
    </w:p>
    <w:p w:rsidR="00C10B95" w:rsidRPr="00F50C48" w:rsidRDefault="003D75A2" w:rsidP="00276F1E">
      <w:pPr>
        <w:pStyle w:val="aa"/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C10B95" w:rsidRPr="00F50C48">
        <w:rPr>
          <w:rFonts w:ascii="Arial" w:hAnsi="Arial" w:cs="Arial"/>
          <w:sz w:val="24"/>
          <w:szCs w:val="24"/>
          <w:lang w:val="uk-UA"/>
        </w:rPr>
        <w:t>Планування і проведення аудиту було спрямоване на одержання розумних підтверджень щодо відсутності у фінансовій звітності суттєвих помилок.</w:t>
      </w:r>
    </w:p>
    <w:p w:rsidR="00C10B95" w:rsidRDefault="00C10B95" w:rsidP="00C10B95">
      <w:pPr>
        <w:pStyle w:val="a5"/>
        <w:rPr>
          <w:rFonts w:ascii="Arial" w:hAnsi="Arial" w:cs="Arial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</w:t>
      </w:r>
      <w:r w:rsidRPr="00F50C48">
        <w:rPr>
          <w:rFonts w:ascii="Arial" w:hAnsi="Arial" w:cs="Arial"/>
          <w:lang w:val="uk-UA"/>
        </w:rPr>
        <w:t>За висновками аудитор</w:t>
      </w:r>
      <w:r w:rsidR="00A11481">
        <w:rPr>
          <w:rFonts w:ascii="Arial" w:hAnsi="Arial" w:cs="Arial"/>
          <w:lang w:val="uk-UA"/>
        </w:rPr>
        <w:t>ської фірми</w:t>
      </w:r>
      <w:r w:rsidRPr="000F6DC1">
        <w:rPr>
          <w:rFonts w:ascii="Arial" w:hAnsi="Arial" w:cs="Arial"/>
          <w:lang w:val="uk-UA"/>
        </w:rPr>
        <w:t>:</w:t>
      </w:r>
    </w:p>
    <w:p w:rsidR="00A11481" w:rsidRPr="00A11481" w:rsidRDefault="00A11481" w:rsidP="00A11481">
      <w:pPr>
        <w:pStyle w:val="a5"/>
        <w:rPr>
          <w:rFonts w:ascii="Arial" w:hAnsi="Arial" w:cs="Arial"/>
        </w:rPr>
      </w:pPr>
      <w:r>
        <w:rPr>
          <w:rFonts w:ascii="Arial" w:hAnsi="Arial" w:cs="Arial"/>
          <w:lang w:val="uk-UA"/>
        </w:rPr>
        <w:t>1.Прийнята та функціонуюча система корпоративного управління у Товаристві, в основному,  відповідає вимогам Статуту і в повному обсязі відповідає  вимогам Закону України «Про акціонерні товариства»</w:t>
      </w:r>
      <w:r w:rsidRPr="00A11481">
        <w:rPr>
          <w:rFonts w:ascii="Arial" w:hAnsi="Arial" w:cs="Arial"/>
        </w:rPr>
        <w:t>;</w:t>
      </w:r>
    </w:p>
    <w:p w:rsidR="00A11481" w:rsidRPr="000F6DC1" w:rsidRDefault="001F0D71" w:rsidP="00C10B9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 «Інформація про стан корпоративного управління», наведена у річному фінансовому звіті, складен</w:t>
      </w:r>
      <w:r w:rsidR="0067066E">
        <w:rPr>
          <w:rFonts w:ascii="Arial" w:hAnsi="Arial" w:cs="Arial"/>
          <w:lang w:val="uk-UA"/>
        </w:rPr>
        <w:t>ому</w:t>
      </w:r>
      <w:r>
        <w:rPr>
          <w:rFonts w:ascii="Arial" w:hAnsi="Arial" w:cs="Arial"/>
          <w:lang w:val="uk-UA"/>
        </w:rPr>
        <w:t xml:space="preserve"> в усіх суттєвих аспектах відповідно до вимог «Положення про розкриття інформації емітентами цінних паперів», затвердженого рішенням </w:t>
      </w:r>
      <w:r w:rsidR="003E4414">
        <w:rPr>
          <w:rFonts w:ascii="Arial" w:hAnsi="Arial" w:cs="Arial"/>
          <w:lang w:val="uk-UA"/>
        </w:rPr>
        <w:t>НК</w:t>
      </w:r>
      <w:r>
        <w:rPr>
          <w:rFonts w:ascii="Arial" w:hAnsi="Arial" w:cs="Arial"/>
          <w:lang w:val="uk-UA"/>
        </w:rPr>
        <w:t xml:space="preserve"> ЦПФР від </w:t>
      </w:r>
      <w:r w:rsidR="003E4414">
        <w:rPr>
          <w:rFonts w:ascii="Arial" w:hAnsi="Arial" w:cs="Arial"/>
          <w:lang w:val="uk-UA"/>
        </w:rPr>
        <w:t>03.12.2013 р</w:t>
      </w:r>
      <w:r>
        <w:rPr>
          <w:rFonts w:ascii="Arial" w:hAnsi="Arial" w:cs="Arial"/>
          <w:lang w:val="uk-UA"/>
        </w:rPr>
        <w:t>. №</w:t>
      </w:r>
      <w:r w:rsidR="003E4414">
        <w:rPr>
          <w:rFonts w:ascii="Arial" w:hAnsi="Arial" w:cs="Arial"/>
          <w:lang w:val="uk-UA"/>
        </w:rPr>
        <w:t xml:space="preserve">2826 </w:t>
      </w:r>
      <w:r w:rsidR="0067066E">
        <w:rPr>
          <w:rFonts w:ascii="Arial" w:hAnsi="Arial" w:cs="Arial"/>
          <w:lang w:val="uk-UA"/>
        </w:rPr>
        <w:t xml:space="preserve"> зі змінами.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</w:t>
      </w:r>
      <w:r w:rsidR="003D75A2">
        <w:rPr>
          <w:rFonts w:ascii="Arial" w:hAnsi="Arial" w:cs="Arial"/>
          <w:sz w:val="24"/>
          <w:szCs w:val="24"/>
          <w:lang w:val="uk-UA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 Порядку надання фінансової звітності, затвердженої постановою КМУ від 28.02.2000 року №</w:t>
      </w:r>
      <w:r w:rsidR="003D75A2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419, була проведена інвентаризація основних засобів, товарно-матеріальних цінностей, нематеріальних активів, грошових коштів, зобов’язань станом на 1 листопада 201</w:t>
      </w:r>
      <w:r w:rsidR="0067066E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№ </w:t>
      </w:r>
      <w:r w:rsidR="0042008B">
        <w:rPr>
          <w:rFonts w:ascii="Arial" w:hAnsi="Arial" w:cs="Arial"/>
          <w:sz w:val="24"/>
          <w:szCs w:val="24"/>
          <w:lang w:val="uk-UA"/>
        </w:rPr>
        <w:t>31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</w:t>
      </w:r>
      <w:r w:rsidR="00A75FAF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3</w:t>
      </w:r>
      <w:r w:rsidR="0042008B">
        <w:rPr>
          <w:rFonts w:ascii="Arial" w:hAnsi="Arial" w:cs="Arial"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жовтня  201</w:t>
      </w:r>
      <w:r w:rsidR="0067066E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C10B95" w:rsidRPr="000F6DC1" w:rsidRDefault="00C10B95" w:rsidP="00C10B95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2A40A4">
        <w:rPr>
          <w:rFonts w:ascii="Arial" w:hAnsi="Arial" w:cs="Arial"/>
          <w:sz w:val="24"/>
          <w:szCs w:val="24"/>
        </w:rPr>
        <w:t xml:space="preserve">: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2A40A4">
        <w:rPr>
          <w:rFonts w:ascii="Arial" w:hAnsi="Arial" w:cs="Arial"/>
          <w:sz w:val="24"/>
          <w:szCs w:val="24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C10B95" w:rsidRPr="002A40A4" w:rsidRDefault="00C10B95" w:rsidP="00C10B95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201</w:t>
      </w:r>
      <w:r w:rsidR="0067066E">
        <w:rPr>
          <w:rFonts w:ascii="Arial" w:hAnsi="Arial" w:cs="Arial"/>
          <w:szCs w:val="24"/>
          <w:lang w:val="uk-UA"/>
        </w:rPr>
        <w:t>4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C10B95" w:rsidRPr="002A40A4" w:rsidRDefault="00C10B95" w:rsidP="00C10B95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sz w:val="24"/>
          <w:szCs w:val="24"/>
          <w:lang w:val="uk-UA"/>
        </w:rPr>
        <w:lastRenderedPageBreak/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67066E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67066E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Ревізор                                   Л.А. </w:t>
      </w:r>
      <w:proofErr w:type="spellStart"/>
      <w:r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C10B95" w:rsidRPr="002A40A4" w:rsidRDefault="0042008B" w:rsidP="00C10B95">
      <w:pPr>
        <w:ind w:left="0" w:firstLine="0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09</w:t>
      </w:r>
      <w:r w:rsidR="00C10B95" w:rsidRPr="002A40A4">
        <w:rPr>
          <w:rFonts w:ascii="Arial" w:hAnsi="Arial" w:cs="Arial"/>
          <w:sz w:val="24"/>
          <w:szCs w:val="24"/>
          <w:lang w:val="uk-UA"/>
        </w:rPr>
        <w:t>.04. 201</w:t>
      </w:r>
      <w:r>
        <w:rPr>
          <w:rFonts w:ascii="Arial" w:hAnsi="Arial" w:cs="Arial"/>
          <w:sz w:val="24"/>
          <w:szCs w:val="24"/>
          <w:lang w:val="uk-UA"/>
        </w:rPr>
        <w:t>5</w:t>
      </w:r>
    </w:p>
    <w:p w:rsidR="00975DD2" w:rsidRDefault="00975DD2"/>
    <w:sectPr w:rsidR="00975DD2" w:rsidSect="009A3683">
      <w:footerReference w:type="even" r:id="rId8"/>
      <w:footerReference w:type="default" r:id="rId9"/>
      <w:pgSz w:w="11906" w:h="16838"/>
      <w:pgMar w:top="873" w:right="1230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98" w:rsidRDefault="00212E98">
      <w:pPr>
        <w:spacing w:line="240" w:lineRule="auto"/>
      </w:pPr>
      <w:r>
        <w:separator/>
      </w:r>
    </w:p>
  </w:endnote>
  <w:endnote w:type="continuationSeparator" w:id="0">
    <w:p w:rsidR="00212E98" w:rsidRDefault="00212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BC51F2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183C4E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BC51F2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274C">
      <w:rPr>
        <w:rStyle w:val="a9"/>
        <w:noProof/>
      </w:rPr>
      <w:t>3</w:t>
    </w:r>
    <w:r>
      <w:rPr>
        <w:rStyle w:val="a9"/>
      </w:rPr>
      <w:fldChar w:fldCharType="end"/>
    </w:r>
  </w:p>
  <w:p w:rsidR="003168B2" w:rsidRDefault="00183C4E" w:rsidP="00D757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98" w:rsidRDefault="00212E98">
      <w:pPr>
        <w:spacing w:line="240" w:lineRule="auto"/>
      </w:pPr>
      <w:r>
        <w:separator/>
      </w:r>
    </w:p>
  </w:footnote>
  <w:footnote w:type="continuationSeparator" w:id="0">
    <w:p w:rsidR="00212E98" w:rsidRDefault="00212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53027D9"/>
    <w:multiLevelType w:val="hybridMultilevel"/>
    <w:tmpl w:val="E51E3EBE"/>
    <w:lvl w:ilvl="0" w:tplc="6D5CE8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5"/>
    <w:rsid w:val="00012048"/>
    <w:rsid w:val="000353C4"/>
    <w:rsid w:val="00096EEF"/>
    <w:rsid w:val="000E0841"/>
    <w:rsid w:val="000F51C1"/>
    <w:rsid w:val="000F6DC1"/>
    <w:rsid w:val="001168AA"/>
    <w:rsid w:val="00152A3C"/>
    <w:rsid w:val="00196BDF"/>
    <w:rsid w:val="001C70A4"/>
    <w:rsid w:val="001D5272"/>
    <w:rsid w:val="001E4CA1"/>
    <w:rsid w:val="001F0D71"/>
    <w:rsid w:val="00207685"/>
    <w:rsid w:val="00212E98"/>
    <w:rsid w:val="002446E9"/>
    <w:rsid w:val="002716EB"/>
    <w:rsid w:val="00276F1E"/>
    <w:rsid w:val="002B30CC"/>
    <w:rsid w:val="00324FED"/>
    <w:rsid w:val="00337B88"/>
    <w:rsid w:val="0034598F"/>
    <w:rsid w:val="00395628"/>
    <w:rsid w:val="003C136E"/>
    <w:rsid w:val="003C55F0"/>
    <w:rsid w:val="003D75A2"/>
    <w:rsid w:val="003E4414"/>
    <w:rsid w:val="0042008B"/>
    <w:rsid w:val="00422FDF"/>
    <w:rsid w:val="00430EC1"/>
    <w:rsid w:val="00447455"/>
    <w:rsid w:val="004A5FCD"/>
    <w:rsid w:val="004B3BA3"/>
    <w:rsid w:val="004C26DF"/>
    <w:rsid w:val="004C4E17"/>
    <w:rsid w:val="004D1AC2"/>
    <w:rsid w:val="004F1E6D"/>
    <w:rsid w:val="00521876"/>
    <w:rsid w:val="00540312"/>
    <w:rsid w:val="00555C07"/>
    <w:rsid w:val="00561ABF"/>
    <w:rsid w:val="00565500"/>
    <w:rsid w:val="005D70CE"/>
    <w:rsid w:val="00606D13"/>
    <w:rsid w:val="00636659"/>
    <w:rsid w:val="00643C82"/>
    <w:rsid w:val="0067066E"/>
    <w:rsid w:val="00670E95"/>
    <w:rsid w:val="006E7877"/>
    <w:rsid w:val="007205B5"/>
    <w:rsid w:val="0073065A"/>
    <w:rsid w:val="00731E3E"/>
    <w:rsid w:val="00776069"/>
    <w:rsid w:val="00792EF6"/>
    <w:rsid w:val="00795124"/>
    <w:rsid w:val="007B4D1E"/>
    <w:rsid w:val="007C05AD"/>
    <w:rsid w:val="007C40C1"/>
    <w:rsid w:val="007E69E7"/>
    <w:rsid w:val="00840CE5"/>
    <w:rsid w:val="0085227D"/>
    <w:rsid w:val="0085639C"/>
    <w:rsid w:val="00863EED"/>
    <w:rsid w:val="00905455"/>
    <w:rsid w:val="00937C4A"/>
    <w:rsid w:val="00944CF7"/>
    <w:rsid w:val="00956CBF"/>
    <w:rsid w:val="00975DD2"/>
    <w:rsid w:val="009A0BC7"/>
    <w:rsid w:val="009C5526"/>
    <w:rsid w:val="00A11481"/>
    <w:rsid w:val="00A75FAF"/>
    <w:rsid w:val="00AB6F8C"/>
    <w:rsid w:val="00AC42E3"/>
    <w:rsid w:val="00AD198D"/>
    <w:rsid w:val="00AD6443"/>
    <w:rsid w:val="00B07B50"/>
    <w:rsid w:val="00B156DF"/>
    <w:rsid w:val="00B37906"/>
    <w:rsid w:val="00B64D25"/>
    <w:rsid w:val="00B761AD"/>
    <w:rsid w:val="00B836EA"/>
    <w:rsid w:val="00BC51F2"/>
    <w:rsid w:val="00BD7F45"/>
    <w:rsid w:val="00BF6D9F"/>
    <w:rsid w:val="00C10B95"/>
    <w:rsid w:val="00D050EE"/>
    <w:rsid w:val="00D571DF"/>
    <w:rsid w:val="00D7274C"/>
    <w:rsid w:val="00D8790C"/>
    <w:rsid w:val="00DB4780"/>
    <w:rsid w:val="00DC350B"/>
    <w:rsid w:val="00DD482B"/>
    <w:rsid w:val="00DF7BA0"/>
    <w:rsid w:val="00E73087"/>
    <w:rsid w:val="00E77BA3"/>
    <w:rsid w:val="00F345F9"/>
    <w:rsid w:val="00F350CF"/>
    <w:rsid w:val="00F6583D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5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B95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C10B95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C10B95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B95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10B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0B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C10B95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0B95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10B95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10B95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C10B95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C10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0B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C10B95"/>
  </w:style>
  <w:style w:type="paragraph" w:styleId="aa">
    <w:name w:val="List Paragraph"/>
    <w:basedOn w:val="a"/>
    <w:uiPriority w:val="34"/>
    <w:qFormat/>
    <w:rsid w:val="00AD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5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B95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C10B95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C10B95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B95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10B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0B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C10B95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0B95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10B95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10B95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C10B95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C10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0B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C10B95"/>
  </w:style>
  <w:style w:type="paragraph" w:styleId="aa">
    <w:name w:val="List Paragraph"/>
    <w:basedOn w:val="a"/>
    <w:uiPriority w:val="34"/>
    <w:qFormat/>
    <w:rsid w:val="00AD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1</cp:lastModifiedBy>
  <cp:revision>2</cp:revision>
  <cp:lastPrinted>2015-04-10T06:55:00Z</cp:lastPrinted>
  <dcterms:created xsi:type="dcterms:W3CDTF">2015-04-15T12:00:00Z</dcterms:created>
  <dcterms:modified xsi:type="dcterms:W3CDTF">2015-04-15T12:00:00Z</dcterms:modified>
</cp:coreProperties>
</file>